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0000" w:themeColor="text1"/>
        </w:rPr>
        <w:id w:val="1130672136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14:paraId="4A03DCBB" w14:textId="60504AA6" w:rsidR="002A2470" w:rsidRDefault="00496DDE" w:rsidP="00496DDE">
          <w:pPr>
            <w:rPr>
              <w:sz w:val="23"/>
              <w:szCs w:val="23"/>
            </w:rPr>
          </w:pPr>
          <w:r w:rsidRPr="005D1BF1">
            <w:rPr>
              <w:noProof/>
              <w:color w:val="000000" w:themeColor="text1"/>
            </w:rPr>
            <w:drawing>
              <wp:anchor distT="0" distB="0" distL="114300" distR="114300" simplePos="0" relativeHeight="251660288" behindDoc="0" locked="0" layoutInCell="0" allowOverlap="1" wp14:anchorId="402572BA" wp14:editId="034CB792">
                <wp:simplePos x="0" y="0"/>
                <wp:positionH relativeFrom="margin">
                  <wp:align>center</wp:align>
                </wp:positionH>
                <wp:positionV relativeFrom="paragraph">
                  <wp:posOffset>-467360</wp:posOffset>
                </wp:positionV>
                <wp:extent cx="822960" cy="855980"/>
                <wp:effectExtent l="0" t="0" r="0" b="1270"/>
                <wp:wrapNone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B187227" w14:textId="03AEB487" w:rsidR="002A2470" w:rsidRDefault="002A2470">
          <w:pPr>
            <w:spacing w:after="160" w:line="259" w:lineRule="auto"/>
            <w:rPr>
              <w:rFonts w:cs="Arial"/>
              <w:color w:val="000000" w:themeColor="text1"/>
            </w:rPr>
          </w:pPr>
        </w:p>
        <w:p w14:paraId="66F6CF60" w14:textId="2C6FE106" w:rsidR="005A440C" w:rsidRPr="005D1BF1" w:rsidRDefault="00496DDE">
          <w:pPr>
            <w:spacing w:after="160" w:line="259" w:lineRule="auto"/>
            <w:rPr>
              <w:rFonts w:cs="Arial"/>
              <w:color w:val="000000" w:themeColor="text1"/>
            </w:rPr>
          </w:pPr>
        </w:p>
      </w:sdtContent>
    </w:sdt>
    <w:p w14:paraId="1673FCBF" w14:textId="4FDADB12" w:rsidR="00E913AD" w:rsidRDefault="00E913AD" w:rsidP="00E913AD">
      <w:pPr>
        <w:jc w:val="center"/>
        <w:rPr>
          <w:rFonts w:cs="Arial"/>
          <w:b/>
          <w:color w:val="000000" w:themeColor="text1"/>
          <w:sz w:val="28"/>
          <w:szCs w:val="28"/>
        </w:rPr>
      </w:pPr>
      <w:bookmarkStart w:id="0" w:name="EdScholarshipRules"/>
      <w:r w:rsidRPr="000C1EC9">
        <w:rPr>
          <w:rFonts w:cs="Arial"/>
          <w:b/>
          <w:color w:val="000000" w:themeColor="text1"/>
          <w:sz w:val="28"/>
          <w:szCs w:val="28"/>
        </w:rPr>
        <w:t>CONNECTICUT JUNIOR WOMEN, INC.</w:t>
      </w:r>
    </w:p>
    <w:p w14:paraId="1A131BE8" w14:textId="77777777" w:rsidR="000C1EC9" w:rsidRPr="000C1EC9" w:rsidRDefault="000C1EC9" w:rsidP="00E913AD">
      <w:pPr>
        <w:jc w:val="center"/>
        <w:rPr>
          <w:rFonts w:cs="Arial"/>
          <w:color w:val="000000" w:themeColor="text1"/>
          <w:sz w:val="28"/>
          <w:szCs w:val="28"/>
        </w:rPr>
      </w:pPr>
    </w:p>
    <w:p w14:paraId="7AB3DDCF" w14:textId="77777777" w:rsidR="00E913AD" w:rsidRPr="000C1EC9" w:rsidRDefault="00E913AD" w:rsidP="00E913AD">
      <w:pPr>
        <w:jc w:val="center"/>
        <w:rPr>
          <w:rFonts w:cs="Arial"/>
          <w:b/>
          <w:color w:val="000000" w:themeColor="text1"/>
          <w:sz w:val="28"/>
          <w:szCs w:val="28"/>
        </w:rPr>
      </w:pPr>
      <w:r w:rsidRPr="000C1EC9">
        <w:rPr>
          <w:rFonts w:cs="Arial"/>
          <w:b/>
          <w:color w:val="000000" w:themeColor="text1"/>
          <w:sz w:val="28"/>
          <w:szCs w:val="28"/>
        </w:rPr>
        <w:t>MAUREEN BORSKI SCHOLARSHIP APPLICATION RULES</w:t>
      </w:r>
    </w:p>
    <w:bookmarkEnd w:id="0"/>
    <w:p w14:paraId="615157C4" w14:textId="451D49F4" w:rsidR="00E913AD" w:rsidRPr="000C1EC9" w:rsidRDefault="00E913AD" w:rsidP="00E913AD">
      <w:pPr>
        <w:rPr>
          <w:rFonts w:cs="Arial"/>
          <w:color w:val="000000" w:themeColor="text1"/>
        </w:rPr>
      </w:pPr>
    </w:p>
    <w:p w14:paraId="75CF2F17" w14:textId="77777777" w:rsidR="002B4A5F" w:rsidRDefault="002B4A5F" w:rsidP="000C1EC9">
      <w:pPr>
        <w:tabs>
          <w:tab w:val="left" w:pos="720"/>
        </w:tabs>
        <w:rPr>
          <w:rFonts w:cs="Arial"/>
          <w:color w:val="333333"/>
          <w:shd w:val="clear" w:color="auto" w:fill="FFFFFF"/>
        </w:rPr>
      </w:pPr>
    </w:p>
    <w:p w14:paraId="48C5A5D3" w14:textId="14B58378" w:rsidR="00F6596A" w:rsidRDefault="00F6596A" w:rsidP="000C1EC9">
      <w:pPr>
        <w:tabs>
          <w:tab w:val="left" w:pos="720"/>
        </w:tabs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Maureen Borski was the</w:t>
      </w:r>
      <w:r w:rsidR="00496DDE">
        <w:rPr>
          <w:rFonts w:cs="Arial"/>
          <w:color w:val="333333"/>
          <w:shd w:val="clear" w:color="auto" w:fill="FFFFFF"/>
        </w:rPr>
        <w:t xml:space="preserve"> first </w:t>
      </w:r>
      <w:r>
        <w:rPr>
          <w:rFonts w:cs="Arial"/>
          <w:color w:val="333333"/>
          <w:shd w:val="clear" w:color="auto" w:fill="FFFFFF"/>
        </w:rPr>
        <w:t xml:space="preserve"> </w:t>
      </w:r>
      <w:r w:rsidR="00496DDE">
        <w:rPr>
          <w:rFonts w:cs="Arial"/>
          <w:color w:val="333333"/>
          <w:shd w:val="clear" w:color="auto" w:fill="FFFFFF"/>
        </w:rPr>
        <w:t>Director</w:t>
      </w:r>
      <w:r>
        <w:rPr>
          <w:rFonts w:cs="Arial"/>
          <w:color w:val="333333"/>
          <w:shd w:val="clear" w:color="auto" w:fill="FFFFFF"/>
        </w:rPr>
        <w:t xml:space="preserve"> of CJW following the break from the General Federation of Women's Clubs</w:t>
      </w:r>
      <w:r w:rsidR="00496DDE">
        <w:rPr>
          <w:rFonts w:cs="Arial"/>
          <w:color w:val="333333"/>
          <w:shd w:val="clear" w:color="auto" w:fill="FFFFFF"/>
        </w:rPr>
        <w:t xml:space="preserve"> in 1979</w:t>
      </w:r>
      <w:r>
        <w:rPr>
          <w:rFonts w:cs="Arial"/>
          <w:color w:val="333333"/>
          <w:shd w:val="clear" w:color="auto" w:fill="FFFFFF"/>
        </w:rPr>
        <w:t xml:space="preserve">.  Maureen was courageous in taking on the leadership task of organizing the various individual clubs into districts, managing changes and building the structure of the new </w:t>
      </w:r>
      <w:r w:rsidR="00496DDE">
        <w:rPr>
          <w:rFonts w:cs="Arial"/>
          <w:color w:val="333333"/>
          <w:shd w:val="clear" w:color="auto" w:fill="FFFFFF"/>
        </w:rPr>
        <w:t xml:space="preserve">Junior’s </w:t>
      </w:r>
      <w:r>
        <w:rPr>
          <w:rFonts w:cs="Arial"/>
          <w:color w:val="333333"/>
          <w:shd w:val="clear" w:color="auto" w:fill="FFFFFF"/>
        </w:rPr>
        <w:t xml:space="preserve">organization for the state of CT.  The various clubs and executive board wanted a way to honor her.  The decision was made to create a Scholarship </w:t>
      </w:r>
      <w:r w:rsidR="00496DDE">
        <w:rPr>
          <w:rFonts w:cs="Arial"/>
          <w:color w:val="333333"/>
          <w:shd w:val="clear" w:color="auto" w:fill="FFFFFF"/>
        </w:rPr>
        <w:t xml:space="preserve">fund </w:t>
      </w:r>
      <w:r>
        <w:rPr>
          <w:rFonts w:cs="Arial"/>
          <w:color w:val="333333"/>
          <w:shd w:val="clear" w:color="auto" w:fill="FFFFFF"/>
        </w:rPr>
        <w:t xml:space="preserve">for Women who wanted to pursue advanced education.  </w:t>
      </w:r>
    </w:p>
    <w:p w14:paraId="066E3DFA" w14:textId="5543FE82" w:rsidR="00F6596A" w:rsidRDefault="00F6596A" w:rsidP="000C1EC9">
      <w:pPr>
        <w:tabs>
          <w:tab w:val="left" w:pos="720"/>
        </w:tabs>
        <w:rPr>
          <w:rFonts w:cs="Arial"/>
          <w:color w:val="000000" w:themeColor="text1"/>
        </w:rPr>
      </w:pPr>
    </w:p>
    <w:p w14:paraId="2C87B1C5" w14:textId="77777777" w:rsidR="002B4A5F" w:rsidRPr="005D1BF1" w:rsidRDefault="002B4A5F" w:rsidP="000C1EC9">
      <w:pPr>
        <w:tabs>
          <w:tab w:val="left" w:pos="720"/>
        </w:tabs>
        <w:rPr>
          <w:rFonts w:cs="Arial"/>
          <w:color w:val="000000" w:themeColor="text1"/>
        </w:rPr>
      </w:pPr>
    </w:p>
    <w:p w14:paraId="1FC7DB15" w14:textId="77777777" w:rsidR="00E913AD" w:rsidRPr="00743554" w:rsidRDefault="00E26AF5" w:rsidP="000C1EC9">
      <w:pPr>
        <w:numPr>
          <w:ilvl w:val="0"/>
          <w:numId w:val="1"/>
        </w:numPr>
        <w:spacing w:after="240"/>
        <w:ind w:left="540" w:hanging="540"/>
        <w:rPr>
          <w:rFonts w:cs="Arial"/>
          <w:color w:val="000000" w:themeColor="text1"/>
          <w:sz w:val="22"/>
          <w:szCs w:val="22"/>
        </w:rPr>
      </w:pPr>
      <w:r w:rsidRPr="00743554">
        <w:rPr>
          <w:rFonts w:cs="Arial"/>
          <w:color w:val="000000" w:themeColor="text1"/>
          <w:sz w:val="22"/>
          <w:szCs w:val="22"/>
        </w:rPr>
        <w:t>Applicant must be a woman involved with volunteer activities.</w:t>
      </w:r>
    </w:p>
    <w:p w14:paraId="7625D9AA" w14:textId="131F6E8E" w:rsidR="00E913AD" w:rsidRPr="00743554" w:rsidRDefault="00E913AD" w:rsidP="000C1EC9">
      <w:pPr>
        <w:numPr>
          <w:ilvl w:val="0"/>
          <w:numId w:val="1"/>
        </w:numPr>
        <w:spacing w:after="240"/>
        <w:ind w:left="540" w:hanging="540"/>
        <w:rPr>
          <w:rFonts w:cs="Arial"/>
          <w:color w:val="000000" w:themeColor="text1"/>
          <w:sz w:val="22"/>
          <w:szCs w:val="22"/>
        </w:rPr>
      </w:pPr>
      <w:r w:rsidRPr="00743554">
        <w:rPr>
          <w:rFonts w:cs="Arial"/>
          <w:color w:val="000000" w:themeColor="text1"/>
          <w:sz w:val="22"/>
          <w:szCs w:val="22"/>
        </w:rPr>
        <w:t>Applicant may or may not be a member of a Connecticut Junior Woman’s Club.</w:t>
      </w:r>
    </w:p>
    <w:p w14:paraId="00E1B6E6" w14:textId="602A332C" w:rsidR="00600297" w:rsidRPr="00743554" w:rsidRDefault="00743554" w:rsidP="000C1EC9">
      <w:pPr>
        <w:numPr>
          <w:ilvl w:val="0"/>
          <w:numId w:val="1"/>
        </w:numPr>
        <w:spacing w:after="240"/>
        <w:ind w:left="540" w:hanging="540"/>
        <w:rPr>
          <w:rFonts w:cs="Arial"/>
          <w:color w:val="000000" w:themeColor="text1"/>
          <w:sz w:val="22"/>
          <w:szCs w:val="22"/>
        </w:rPr>
      </w:pPr>
      <w:r w:rsidRPr="00743554">
        <w:rPr>
          <w:rFonts w:cs="Arial"/>
          <w:color w:val="000000" w:themeColor="text1"/>
          <w:sz w:val="22"/>
          <w:szCs w:val="22"/>
        </w:rPr>
        <w:t>Applicant</w:t>
      </w:r>
      <w:r w:rsidR="00600297" w:rsidRPr="00743554">
        <w:rPr>
          <w:rFonts w:cs="Arial"/>
          <w:color w:val="000000" w:themeColor="text1"/>
          <w:sz w:val="22"/>
          <w:szCs w:val="22"/>
        </w:rPr>
        <w:t xml:space="preserve"> can be applying to, or attending</w:t>
      </w:r>
      <w:r>
        <w:rPr>
          <w:rFonts w:cs="Arial"/>
          <w:color w:val="000000" w:themeColor="text1"/>
          <w:sz w:val="22"/>
          <w:szCs w:val="22"/>
        </w:rPr>
        <w:t>,</w:t>
      </w:r>
      <w:r w:rsidR="00600297" w:rsidRPr="00743554">
        <w:rPr>
          <w:rFonts w:cs="Arial"/>
          <w:color w:val="000000" w:themeColor="text1"/>
          <w:sz w:val="22"/>
          <w:szCs w:val="22"/>
        </w:rPr>
        <w:t xml:space="preserve"> as a full or part time student.</w:t>
      </w:r>
    </w:p>
    <w:p w14:paraId="6DC32BB4" w14:textId="4D428EF4" w:rsidR="00E913AD" w:rsidRDefault="00E913AD" w:rsidP="000C1EC9">
      <w:pPr>
        <w:numPr>
          <w:ilvl w:val="0"/>
          <w:numId w:val="1"/>
        </w:numPr>
        <w:spacing w:after="240"/>
        <w:ind w:left="540" w:hanging="540"/>
        <w:rPr>
          <w:rFonts w:cs="Arial"/>
          <w:color w:val="000000" w:themeColor="text1"/>
          <w:sz w:val="22"/>
          <w:szCs w:val="22"/>
        </w:rPr>
      </w:pPr>
      <w:r w:rsidRPr="00743554">
        <w:rPr>
          <w:rFonts w:cs="Arial"/>
          <w:color w:val="000000" w:themeColor="text1"/>
          <w:sz w:val="22"/>
          <w:szCs w:val="22"/>
        </w:rPr>
        <w:t>Previous CJW Scholarship winners may apply.</w:t>
      </w:r>
    </w:p>
    <w:p w14:paraId="2E4EB49B" w14:textId="480CAB24" w:rsidR="00460E0C" w:rsidRPr="000C1EC9" w:rsidRDefault="00460E0C" w:rsidP="000C1EC9">
      <w:pPr>
        <w:numPr>
          <w:ilvl w:val="0"/>
          <w:numId w:val="1"/>
        </w:numPr>
        <w:ind w:left="540" w:hanging="540"/>
        <w:rPr>
          <w:rFonts w:cs="Arial"/>
          <w:bCs/>
          <w:color w:val="000000" w:themeColor="text1"/>
          <w:sz w:val="22"/>
          <w:szCs w:val="22"/>
        </w:rPr>
      </w:pPr>
      <w:r w:rsidRPr="000C1EC9">
        <w:rPr>
          <w:rFonts w:cs="Arial"/>
          <w:bCs/>
          <w:color w:val="000000" w:themeColor="text1"/>
          <w:sz w:val="22"/>
          <w:szCs w:val="22"/>
        </w:rPr>
        <w:t>All applicants must be sponsored by a CJW club.</w:t>
      </w:r>
    </w:p>
    <w:p w14:paraId="13D30EB5" w14:textId="67FB9F8B" w:rsidR="000C1EC9" w:rsidRPr="000C1EC9" w:rsidRDefault="00460E0C" w:rsidP="000C1EC9">
      <w:pPr>
        <w:pStyle w:val="ListParagraph"/>
        <w:numPr>
          <w:ilvl w:val="0"/>
          <w:numId w:val="13"/>
        </w:numPr>
        <w:rPr>
          <w:rFonts w:cs="Arial"/>
          <w:bCs/>
          <w:color w:val="000000" w:themeColor="text1"/>
          <w:sz w:val="22"/>
          <w:szCs w:val="22"/>
        </w:rPr>
      </w:pPr>
      <w:r w:rsidRPr="000C1EC9">
        <w:rPr>
          <w:rFonts w:cs="Arial"/>
          <w:bCs/>
          <w:color w:val="000000" w:themeColor="text1"/>
          <w:sz w:val="22"/>
          <w:szCs w:val="22"/>
        </w:rPr>
        <w:t>Clubs are not limited to the number of applicants they can sponsor</w:t>
      </w:r>
      <w:r w:rsidR="00A550BF" w:rsidRPr="000C1EC9">
        <w:rPr>
          <w:rFonts w:cs="Arial"/>
          <w:bCs/>
          <w:color w:val="000000" w:themeColor="text1"/>
          <w:sz w:val="22"/>
          <w:szCs w:val="22"/>
        </w:rPr>
        <w:t xml:space="preserve">, but should perform a local review prior to submission to ensure </w:t>
      </w:r>
      <w:r w:rsidR="000C1EC9">
        <w:rPr>
          <w:rFonts w:cs="Arial"/>
          <w:bCs/>
          <w:color w:val="000000" w:themeColor="text1"/>
          <w:sz w:val="22"/>
          <w:szCs w:val="22"/>
        </w:rPr>
        <w:t xml:space="preserve">the </w:t>
      </w:r>
      <w:r w:rsidR="00A550BF" w:rsidRPr="000C1EC9">
        <w:rPr>
          <w:rFonts w:cs="Arial"/>
          <w:bCs/>
          <w:color w:val="000000" w:themeColor="text1"/>
          <w:sz w:val="22"/>
          <w:szCs w:val="22"/>
        </w:rPr>
        <w:t>applicant meets requirement</w:t>
      </w:r>
      <w:r w:rsidR="000C1EC9" w:rsidRPr="000C1EC9">
        <w:rPr>
          <w:rFonts w:cs="Arial"/>
          <w:bCs/>
          <w:color w:val="000000" w:themeColor="text1"/>
          <w:sz w:val="22"/>
          <w:szCs w:val="22"/>
        </w:rPr>
        <w:t>s</w:t>
      </w:r>
      <w:r w:rsidR="00A550BF" w:rsidRPr="000C1EC9">
        <w:rPr>
          <w:rFonts w:cs="Arial"/>
          <w:bCs/>
          <w:color w:val="000000" w:themeColor="text1"/>
          <w:sz w:val="22"/>
          <w:szCs w:val="22"/>
        </w:rPr>
        <w:t>.</w:t>
      </w:r>
    </w:p>
    <w:p w14:paraId="3E0FCD5D" w14:textId="2880A42E" w:rsidR="000666EB" w:rsidRPr="000C1EC9" w:rsidRDefault="00DB7957" w:rsidP="000C1EC9">
      <w:pPr>
        <w:pStyle w:val="ListParagraph"/>
        <w:numPr>
          <w:ilvl w:val="0"/>
          <w:numId w:val="13"/>
        </w:numPr>
        <w:spacing w:after="240"/>
        <w:rPr>
          <w:rFonts w:cs="Arial"/>
          <w:bCs/>
          <w:color w:val="000000" w:themeColor="text1"/>
          <w:sz w:val="22"/>
          <w:szCs w:val="22"/>
        </w:rPr>
      </w:pPr>
      <w:r w:rsidRPr="000C1EC9">
        <w:rPr>
          <w:rFonts w:cs="Arial"/>
          <w:bCs/>
          <w:color w:val="000000" w:themeColor="text1"/>
          <w:sz w:val="22"/>
          <w:szCs w:val="22"/>
        </w:rPr>
        <w:t xml:space="preserve">Sponsoring clubs must </w:t>
      </w:r>
      <w:r w:rsidR="00A550BF" w:rsidRPr="000C1EC9">
        <w:rPr>
          <w:rFonts w:cs="Arial"/>
          <w:bCs/>
          <w:color w:val="000000" w:themeColor="text1"/>
          <w:sz w:val="22"/>
          <w:szCs w:val="22"/>
        </w:rPr>
        <w:t xml:space="preserve">make a financial contribution in the current club year </w:t>
      </w:r>
      <w:r w:rsidRPr="000C1EC9">
        <w:rPr>
          <w:rFonts w:cs="Arial"/>
          <w:bCs/>
          <w:color w:val="000000" w:themeColor="text1"/>
          <w:sz w:val="22"/>
          <w:szCs w:val="22"/>
        </w:rPr>
        <w:t xml:space="preserve">to the Maureen Borski Scholarship </w:t>
      </w:r>
      <w:r w:rsidR="00A550BF" w:rsidRPr="000C1EC9">
        <w:rPr>
          <w:rFonts w:cs="Arial"/>
          <w:bCs/>
          <w:color w:val="000000" w:themeColor="text1"/>
          <w:sz w:val="22"/>
          <w:szCs w:val="22"/>
        </w:rPr>
        <w:t xml:space="preserve">to be eligible </w:t>
      </w:r>
      <w:r w:rsidRPr="000C1EC9">
        <w:rPr>
          <w:rFonts w:cs="Arial"/>
          <w:bCs/>
          <w:color w:val="000000" w:themeColor="text1"/>
          <w:sz w:val="22"/>
          <w:szCs w:val="22"/>
        </w:rPr>
        <w:t>to sponsor an applicant</w:t>
      </w:r>
      <w:r w:rsidR="00A550BF" w:rsidRPr="000C1EC9">
        <w:rPr>
          <w:rFonts w:cs="Arial"/>
          <w:bCs/>
          <w:color w:val="000000" w:themeColor="text1"/>
          <w:sz w:val="22"/>
          <w:szCs w:val="22"/>
        </w:rPr>
        <w:t>(s)</w:t>
      </w:r>
      <w:r w:rsidRPr="000C1EC9">
        <w:rPr>
          <w:rFonts w:cs="Arial"/>
          <w:bCs/>
          <w:color w:val="000000" w:themeColor="text1"/>
          <w:sz w:val="22"/>
          <w:szCs w:val="22"/>
        </w:rPr>
        <w:t>.</w:t>
      </w:r>
    </w:p>
    <w:p w14:paraId="436BB456" w14:textId="3AC55A17" w:rsidR="00E913AD" w:rsidRPr="00743554" w:rsidRDefault="00E913AD" w:rsidP="000C1EC9">
      <w:pPr>
        <w:numPr>
          <w:ilvl w:val="0"/>
          <w:numId w:val="1"/>
        </w:numPr>
        <w:spacing w:after="240"/>
        <w:ind w:left="540" w:hanging="540"/>
        <w:rPr>
          <w:rFonts w:cs="Arial"/>
          <w:color w:val="000000" w:themeColor="text1"/>
          <w:sz w:val="22"/>
          <w:szCs w:val="22"/>
        </w:rPr>
      </w:pPr>
      <w:r w:rsidRPr="00743554">
        <w:rPr>
          <w:rFonts w:cs="Arial"/>
          <w:color w:val="000000" w:themeColor="text1"/>
          <w:sz w:val="22"/>
          <w:szCs w:val="22"/>
        </w:rPr>
        <w:t xml:space="preserve">Applications, including all necessary attachments must be submitted to the CJW </w:t>
      </w:r>
      <w:r w:rsidR="006D4D6C" w:rsidRPr="00743554">
        <w:rPr>
          <w:rFonts w:cs="Arial"/>
          <w:color w:val="000000" w:themeColor="text1"/>
          <w:sz w:val="22"/>
          <w:szCs w:val="22"/>
        </w:rPr>
        <w:t xml:space="preserve">Corresponding Secretary </w:t>
      </w:r>
      <w:r w:rsidRPr="00743554">
        <w:rPr>
          <w:rFonts w:cs="Arial"/>
          <w:color w:val="000000" w:themeColor="text1"/>
          <w:sz w:val="22"/>
          <w:szCs w:val="22"/>
        </w:rPr>
        <w:t xml:space="preserve"> by </w:t>
      </w:r>
      <w:r w:rsidR="009318A5">
        <w:rPr>
          <w:rFonts w:cs="Arial"/>
          <w:color w:val="000000" w:themeColor="text1"/>
          <w:sz w:val="22"/>
          <w:szCs w:val="22"/>
        </w:rPr>
        <w:t>May 1</w:t>
      </w:r>
      <w:r w:rsidR="009318A5" w:rsidRPr="009318A5">
        <w:rPr>
          <w:rFonts w:cs="Arial"/>
          <w:color w:val="000000" w:themeColor="text1"/>
          <w:sz w:val="22"/>
          <w:szCs w:val="22"/>
          <w:vertAlign w:val="superscript"/>
        </w:rPr>
        <w:t>st</w:t>
      </w:r>
      <w:r w:rsidR="006D4D6C" w:rsidRPr="00743554">
        <w:rPr>
          <w:rFonts w:cs="Arial"/>
          <w:color w:val="000000" w:themeColor="text1"/>
          <w:sz w:val="22"/>
          <w:szCs w:val="22"/>
        </w:rPr>
        <w:t>.</w:t>
      </w:r>
    </w:p>
    <w:p w14:paraId="25740168" w14:textId="0DC1FF51" w:rsidR="00E913AD" w:rsidRPr="006D4D6C" w:rsidRDefault="00E913AD" w:rsidP="000C1EC9">
      <w:pPr>
        <w:numPr>
          <w:ilvl w:val="0"/>
          <w:numId w:val="1"/>
        </w:numPr>
        <w:spacing w:after="240"/>
        <w:ind w:left="540" w:hanging="540"/>
        <w:rPr>
          <w:rFonts w:cs="Arial"/>
          <w:color w:val="000000" w:themeColor="text1"/>
          <w:sz w:val="22"/>
          <w:szCs w:val="22"/>
        </w:rPr>
      </w:pPr>
      <w:r w:rsidRPr="006D4D6C">
        <w:rPr>
          <w:rFonts w:cs="Arial"/>
          <w:color w:val="000000" w:themeColor="text1"/>
          <w:sz w:val="22"/>
          <w:szCs w:val="22"/>
        </w:rPr>
        <w:t xml:space="preserve">Scholarships will be judged based on, </w:t>
      </w:r>
      <w:r w:rsidR="006D4D6C">
        <w:rPr>
          <w:rFonts w:cs="Arial"/>
          <w:color w:val="000000" w:themeColor="text1"/>
          <w:sz w:val="22"/>
          <w:szCs w:val="22"/>
        </w:rPr>
        <w:t xml:space="preserve">volunteerism, essay, </w:t>
      </w:r>
      <w:r w:rsidR="000F73E9">
        <w:rPr>
          <w:rFonts w:cs="Arial"/>
          <w:color w:val="000000" w:themeColor="text1"/>
          <w:sz w:val="22"/>
          <w:szCs w:val="22"/>
        </w:rPr>
        <w:t xml:space="preserve">and </w:t>
      </w:r>
      <w:r w:rsidR="006D4D6C">
        <w:rPr>
          <w:rFonts w:cs="Arial"/>
          <w:color w:val="000000" w:themeColor="text1"/>
          <w:sz w:val="22"/>
          <w:szCs w:val="22"/>
        </w:rPr>
        <w:t>references</w:t>
      </w:r>
      <w:r w:rsidRPr="006D4D6C">
        <w:rPr>
          <w:rFonts w:cs="Arial"/>
          <w:color w:val="000000" w:themeColor="text1"/>
          <w:sz w:val="22"/>
          <w:szCs w:val="22"/>
        </w:rPr>
        <w:t xml:space="preserve"> </w:t>
      </w:r>
    </w:p>
    <w:p w14:paraId="6E66C6D9" w14:textId="77777777" w:rsidR="00E913AD" w:rsidRPr="005D1BF1" w:rsidRDefault="00E913AD" w:rsidP="000C1EC9">
      <w:pPr>
        <w:numPr>
          <w:ilvl w:val="0"/>
          <w:numId w:val="1"/>
        </w:numPr>
        <w:spacing w:after="240"/>
        <w:ind w:left="540" w:hanging="540"/>
        <w:rPr>
          <w:rFonts w:cs="Arial"/>
          <w:color w:val="000000" w:themeColor="text1"/>
          <w:sz w:val="22"/>
          <w:szCs w:val="22"/>
        </w:rPr>
      </w:pPr>
      <w:r w:rsidRPr="005D1BF1">
        <w:rPr>
          <w:rFonts w:cs="Arial"/>
          <w:color w:val="000000" w:themeColor="text1"/>
          <w:sz w:val="22"/>
          <w:szCs w:val="22"/>
        </w:rPr>
        <w:t>All application information will be kept confidential.</w:t>
      </w:r>
    </w:p>
    <w:p w14:paraId="040FBF36" w14:textId="38753DEC" w:rsidR="00E913AD" w:rsidRPr="005D1BF1" w:rsidRDefault="00E913AD" w:rsidP="000C1EC9">
      <w:pPr>
        <w:numPr>
          <w:ilvl w:val="0"/>
          <w:numId w:val="1"/>
        </w:numPr>
        <w:spacing w:after="240"/>
        <w:ind w:left="540" w:hanging="540"/>
        <w:rPr>
          <w:rFonts w:cs="Arial"/>
          <w:color w:val="000000" w:themeColor="text1"/>
          <w:sz w:val="22"/>
          <w:szCs w:val="22"/>
        </w:rPr>
      </w:pPr>
      <w:r w:rsidRPr="005D1BF1">
        <w:rPr>
          <w:rFonts w:cs="Arial"/>
          <w:color w:val="000000" w:themeColor="text1"/>
          <w:sz w:val="22"/>
          <w:szCs w:val="22"/>
        </w:rPr>
        <w:t xml:space="preserve">Scholarship winners will be announced at </w:t>
      </w:r>
      <w:r w:rsidR="006D4D6C">
        <w:rPr>
          <w:rFonts w:cs="Arial"/>
          <w:color w:val="000000" w:themeColor="text1"/>
          <w:sz w:val="22"/>
          <w:szCs w:val="22"/>
        </w:rPr>
        <w:t xml:space="preserve">the CJW </w:t>
      </w:r>
      <w:r w:rsidRPr="005D1BF1">
        <w:rPr>
          <w:rFonts w:cs="Arial"/>
          <w:color w:val="000000" w:themeColor="text1"/>
          <w:sz w:val="22"/>
          <w:szCs w:val="22"/>
        </w:rPr>
        <w:t>Spring Conference.</w:t>
      </w:r>
    </w:p>
    <w:p w14:paraId="59DDD7DB" w14:textId="20FA2C67" w:rsidR="00E913AD" w:rsidRPr="005D1BF1" w:rsidRDefault="00E913AD" w:rsidP="000C1EC9">
      <w:pPr>
        <w:numPr>
          <w:ilvl w:val="0"/>
          <w:numId w:val="1"/>
        </w:numPr>
        <w:spacing w:after="240"/>
        <w:ind w:left="540" w:hanging="540"/>
        <w:rPr>
          <w:rFonts w:cs="Arial"/>
          <w:color w:val="000000" w:themeColor="text1"/>
          <w:sz w:val="22"/>
          <w:szCs w:val="22"/>
        </w:rPr>
      </w:pPr>
      <w:r w:rsidRPr="005D1BF1">
        <w:rPr>
          <w:rFonts w:cs="Arial"/>
          <w:color w:val="000000" w:themeColor="text1"/>
          <w:sz w:val="22"/>
          <w:szCs w:val="22"/>
        </w:rPr>
        <w:t xml:space="preserve">The scholarship winners </w:t>
      </w:r>
      <w:r w:rsidR="000F73E9">
        <w:rPr>
          <w:rFonts w:cs="Arial"/>
          <w:color w:val="000000" w:themeColor="text1"/>
          <w:sz w:val="22"/>
          <w:szCs w:val="22"/>
        </w:rPr>
        <w:t>and</w:t>
      </w:r>
      <w:r w:rsidR="000F73E9" w:rsidRPr="005D1BF1">
        <w:rPr>
          <w:rFonts w:cs="Arial"/>
          <w:color w:val="000000" w:themeColor="text1"/>
          <w:sz w:val="22"/>
          <w:szCs w:val="22"/>
        </w:rPr>
        <w:t xml:space="preserve"> </w:t>
      </w:r>
      <w:r w:rsidRPr="005D1BF1">
        <w:rPr>
          <w:rFonts w:cs="Arial"/>
          <w:color w:val="000000" w:themeColor="text1"/>
          <w:sz w:val="22"/>
          <w:szCs w:val="22"/>
        </w:rPr>
        <w:t xml:space="preserve">sponsoring clubs will receive a letter at Spring Conference confirming the amount of the scholarship along with a </w:t>
      </w:r>
      <w:r w:rsidRPr="005D1BF1">
        <w:rPr>
          <w:rFonts w:cs="Arial"/>
          <w:b/>
          <w:bCs/>
          <w:color w:val="000000" w:themeColor="text1"/>
          <w:sz w:val="22"/>
          <w:szCs w:val="22"/>
        </w:rPr>
        <w:t xml:space="preserve">"Request for Payment of CJW Scholarship/Campership &amp; Awards" (See Section 09 </w:t>
      </w:r>
      <w:r w:rsidR="00496DDE">
        <w:rPr>
          <w:rFonts w:cs="Arial"/>
          <w:b/>
          <w:bCs/>
          <w:color w:val="000000" w:themeColor="text1"/>
          <w:sz w:val="22"/>
          <w:szCs w:val="22"/>
        </w:rPr>
        <w:t>–</w:t>
      </w:r>
      <w:r w:rsidRPr="005D1BF1">
        <w:rPr>
          <w:rFonts w:cs="Arial"/>
          <w:b/>
          <w:bCs/>
          <w:color w:val="000000" w:themeColor="text1"/>
          <w:sz w:val="22"/>
          <w:szCs w:val="22"/>
        </w:rPr>
        <w:t xml:space="preserve"> L</w:t>
      </w:r>
      <w:r w:rsidR="00496DDE">
        <w:rPr>
          <w:rFonts w:cs="Arial"/>
          <w:b/>
          <w:bCs/>
          <w:color w:val="000000" w:themeColor="text1"/>
          <w:sz w:val="22"/>
          <w:szCs w:val="22"/>
        </w:rPr>
        <w:t xml:space="preserve"> in the CJW Handbook</w:t>
      </w:r>
      <w:r w:rsidRPr="005D1BF1">
        <w:rPr>
          <w:rFonts w:cs="Arial"/>
          <w:b/>
          <w:bCs/>
          <w:color w:val="000000" w:themeColor="text1"/>
          <w:sz w:val="22"/>
          <w:szCs w:val="22"/>
        </w:rPr>
        <w:t>)</w:t>
      </w:r>
      <w:r w:rsidRPr="005D1BF1">
        <w:rPr>
          <w:rFonts w:cs="Arial"/>
          <w:color w:val="000000" w:themeColor="text1"/>
          <w:sz w:val="22"/>
          <w:szCs w:val="22"/>
        </w:rPr>
        <w:t xml:space="preserve">.  This form must be completed by the scholarship winner and returned to the CJW Treasurer for payment within six months of winning the scholarship.   </w:t>
      </w:r>
    </w:p>
    <w:p w14:paraId="34332C7E" w14:textId="77777777" w:rsidR="000F73E9" w:rsidRPr="005D1BF1" w:rsidRDefault="000F73E9" w:rsidP="000C1EC9">
      <w:pPr>
        <w:numPr>
          <w:ilvl w:val="0"/>
          <w:numId w:val="1"/>
        </w:numPr>
        <w:spacing w:after="240"/>
        <w:ind w:left="540" w:hanging="540"/>
        <w:rPr>
          <w:rFonts w:cs="Arial"/>
          <w:color w:val="000000" w:themeColor="text1"/>
          <w:sz w:val="22"/>
          <w:szCs w:val="22"/>
        </w:rPr>
      </w:pPr>
      <w:r w:rsidRPr="005D1BF1">
        <w:rPr>
          <w:rFonts w:cs="Arial"/>
          <w:color w:val="000000" w:themeColor="text1"/>
          <w:sz w:val="22"/>
          <w:szCs w:val="22"/>
        </w:rPr>
        <w:t>Funds will be either directly distributed to the learning institution indicated on the application or distributed to the recipient after book/tuition receipts are received.</w:t>
      </w:r>
    </w:p>
    <w:p w14:paraId="2EAEC281" w14:textId="77777777" w:rsidR="00E913AD" w:rsidRPr="005D1BF1" w:rsidRDefault="00E913AD" w:rsidP="00E913AD">
      <w:pPr>
        <w:rPr>
          <w:rFonts w:cs="Arial"/>
          <w:color w:val="000000" w:themeColor="text1"/>
          <w:sz w:val="22"/>
          <w:szCs w:val="22"/>
        </w:rPr>
      </w:pPr>
    </w:p>
    <w:p w14:paraId="6D28810C" w14:textId="13C37E9E" w:rsidR="00E913AD" w:rsidRPr="00743554" w:rsidRDefault="00E913AD" w:rsidP="00E913AD">
      <w:pPr>
        <w:ind w:left="1620"/>
        <w:jc w:val="center"/>
        <w:rPr>
          <w:rFonts w:cs="Arial"/>
          <w:b/>
          <w:color w:val="000000" w:themeColor="text1"/>
          <w:sz w:val="28"/>
          <w:szCs w:val="28"/>
        </w:rPr>
      </w:pPr>
      <w:r w:rsidRPr="005D1BF1">
        <w:rPr>
          <w:rFonts w:cs="Arial"/>
          <w:color w:val="000000" w:themeColor="text1"/>
          <w:sz w:val="22"/>
          <w:szCs w:val="22"/>
        </w:rPr>
        <w:br w:type="page"/>
      </w:r>
      <w:bookmarkStart w:id="1" w:name="EdScholarshipApp"/>
      <w:r w:rsidRPr="00743554">
        <w:rPr>
          <w:rFonts w:cs="Arial"/>
          <w:b/>
          <w:color w:val="000000" w:themeColor="text1"/>
          <w:sz w:val="28"/>
          <w:szCs w:val="28"/>
        </w:rPr>
        <w:lastRenderedPageBreak/>
        <w:t>CONNECTICUT JUNIOR WOMEN, INC.</w:t>
      </w:r>
    </w:p>
    <w:p w14:paraId="4DDD3329" w14:textId="77777777" w:rsidR="00743554" w:rsidRPr="00743554" w:rsidRDefault="00743554" w:rsidP="00E913AD">
      <w:pPr>
        <w:ind w:left="1620"/>
        <w:jc w:val="center"/>
        <w:rPr>
          <w:rFonts w:cs="Arial"/>
          <w:color w:val="000000" w:themeColor="text1"/>
          <w:sz w:val="28"/>
          <w:szCs w:val="28"/>
        </w:rPr>
      </w:pPr>
    </w:p>
    <w:p w14:paraId="45EB9E49" w14:textId="77777777" w:rsidR="00E913AD" w:rsidRPr="000C1EC9" w:rsidRDefault="004636C4" w:rsidP="00E913AD">
      <w:pPr>
        <w:pStyle w:val="Heading3"/>
        <w:rPr>
          <w:rFonts w:cs="Arial"/>
          <w:b/>
          <w:bCs/>
          <w:i/>
          <w:color w:val="000000" w:themeColor="text1"/>
          <w:sz w:val="28"/>
          <w:szCs w:val="28"/>
        </w:rPr>
      </w:pPr>
      <w:r w:rsidRPr="000C1EC9">
        <w:rPr>
          <w:rFonts w:cs="Arial"/>
          <w:b/>
          <w:bCs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0" allowOverlap="1" wp14:anchorId="150263EA" wp14:editId="17BFC4A1">
            <wp:simplePos x="0" y="0"/>
            <wp:positionH relativeFrom="column">
              <wp:posOffset>47625</wp:posOffset>
            </wp:positionH>
            <wp:positionV relativeFrom="paragraph">
              <wp:posOffset>-819785</wp:posOffset>
            </wp:positionV>
            <wp:extent cx="819150" cy="857250"/>
            <wp:effectExtent l="1905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3AD" w:rsidRPr="000C1EC9">
        <w:rPr>
          <w:rFonts w:cs="Arial"/>
          <w:b/>
          <w:bCs/>
          <w:i/>
          <w:color w:val="000000" w:themeColor="text1"/>
          <w:sz w:val="28"/>
          <w:szCs w:val="28"/>
        </w:rPr>
        <w:t>MAUREEN BORSKI SCHOLARSHIP APPLICATION FORM</w:t>
      </w:r>
    </w:p>
    <w:bookmarkEnd w:id="1"/>
    <w:p w14:paraId="7B242E8F" w14:textId="77777777" w:rsidR="00E913AD" w:rsidRPr="005D1BF1" w:rsidRDefault="00E913AD" w:rsidP="00E913AD">
      <w:pPr>
        <w:jc w:val="center"/>
        <w:rPr>
          <w:rFonts w:cs="Arial"/>
          <w:color w:val="000000" w:themeColor="text1"/>
          <w:sz w:val="28"/>
          <w:szCs w:val="28"/>
          <w:u w:val="single"/>
        </w:rPr>
      </w:pPr>
    </w:p>
    <w:p w14:paraId="01FFDC8F" w14:textId="77777777" w:rsidR="00AE40FB" w:rsidRPr="003E038A" w:rsidRDefault="00AE40FB" w:rsidP="00E913AD">
      <w:pPr>
        <w:rPr>
          <w:rFonts w:cs="Arial"/>
          <w:sz w:val="22"/>
          <w:szCs w:val="22"/>
        </w:rPr>
      </w:pPr>
    </w:p>
    <w:p w14:paraId="361B0E33" w14:textId="2805CFC1" w:rsidR="00E913AD" w:rsidRPr="003E038A" w:rsidRDefault="00070D25" w:rsidP="00E913AD">
      <w:pPr>
        <w:rPr>
          <w:rFonts w:cs="Arial"/>
          <w:sz w:val="22"/>
          <w:szCs w:val="22"/>
        </w:rPr>
      </w:pPr>
      <w:r w:rsidRPr="003E038A">
        <w:rPr>
          <w:rFonts w:cs="Arial"/>
          <w:sz w:val="22"/>
          <w:szCs w:val="22"/>
        </w:rPr>
        <w:t>The intent of t</w:t>
      </w:r>
      <w:r w:rsidR="00E913AD" w:rsidRPr="003E038A">
        <w:rPr>
          <w:rFonts w:cs="Arial"/>
          <w:sz w:val="22"/>
          <w:szCs w:val="22"/>
        </w:rPr>
        <w:t xml:space="preserve">his scholarship </w:t>
      </w:r>
      <w:r w:rsidR="00BF182C" w:rsidRPr="003E038A">
        <w:rPr>
          <w:rFonts w:cs="Arial"/>
          <w:sz w:val="22"/>
          <w:szCs w:val="22"/>
        </w:rPr>
        <w:t xml:space="preserve">is to financially support </w:t>
      </w:r>
      <w:r w:rsidR="00743554" w:rsidRPr="003E038A">
        <w:rPr>
          <w:rFonts w:cs="Arial"/>
          <w:sz w:val="22"/>
          <w:szCs w:val="22"/>
        </w:rPr>
        <w:t xml:space="preserve">an </w:t>
      </w:r>
      <w:r w:rsidRPr="003E038A">
        <w:rPr>
          <w:rFonts w:cs="Arial"/>
          <w:sz w:val="22"/>
          <w:szCs w:val="22"/>
        </w:rPr>
        <w:t xml:space="preserve">adult </w:t>
      </w:r>
      <w:r w:rsidR="00E913AD" w:rsidRPr="003E038A">
        <w:rPr>
          <w:rFonts w:cs="Arial"/>
          <w:sz w:val="22"/>
          <w:szCs w:val="22"/>
        </w:rPr>
        <w:t xml:space="preserve">female </w:t>
      </w:r>
      <w:r w:rsidRPr="003E038A">
        <w:rPr>
          <w:rFonts w:cs="Arial"/>
          <w:sz w:val="22"/>
          <w:szCs w:val="22"/>
        </w:rPr>
        <w:t xml:space="preserve">who is </w:t>
      </w:r>
      <w:r w:rsidR="00DB6054" w:rsidRPr="003E038A">
        <w:rPr>
          <w:rFonts w:cs="Arial"/>
          <w:sz w:val="22"/>
          <w:szCs w:val="22"/>
        </w:rPr>
        <w:t>pursuing</w:t>
      </w:r>
      <w:r w:rsidRPr="003E038A">
        <w:rPr>
          <w:rFonts w:cs="Arial"/>
          <w:sz w:val="22"/>
          <w:szCs w:val="22"/>
        </w:rPr>
        <w:t xml:space="preserve"> further education</w:t>
      </w:r>
      <w:r w:rsidR="00E913AD" w:rsidRPr="003E038A">
        <w:rPr>
          <w:rFonts w:cs="Arial"/>
          <w:sz w:val="22"/>
          <w:szCs w:val="22"/>
        </w:rPr>
        <w:t xml:space="preserve"> </w:t>
      </w:r>
      <w:r w:rsidR="00BF182C" w:rsidRPr="003E038A">
        <w:rPr>
          <w:rFonts w:cs="Arial"/>
          <w:sz w:val="22"/>
          <w:szCs w:val="22"/>
        </w:rPr>
        <w:t>at a</w:t>
      </w:r>
      <w:r w:rsidRPr="003E038A">
        <w:rPr>
          <w:rFonts w:cs="Arial"/>
          <w:sz w:val="22"/>
          <w:szCs w:val="22"/>
        </w:rPr>
        <w:t>ny accredit</w:t>
      </w:r>
      <w:r w:rsidR="00AE0157" w:rsidRPr="003E038A">
        <w:rPr>
          <w:rFonts w:cs="Arial"/>
          <w:sz w:val="22"/>
          <w:szCs w:val="22"/>
        </w:rPr>
        <w:t xml:space="preserve">ed program of </w:t>
      </w:r>
      <w:r w:rsidR="00DB6054" w:rsidRPr="003E038A">
        <w:rPr>
          <w:rFonts w:cs="Arial"/>
          <w:sz w:val="22"/>
          <w:szCs w:val="22"/>
        </w:rPr>
        <w:t>post-secondary</w:t>
      </w:r>
      <w:r w:rsidR="00AE0157" w:rsidRPr="003E038A">
        <w:rPr>
          <w:rFonts w:cs="Arial"/>
          <w:sz w:val="22"/>
          <w:szCs w:val="22"/>
        </w:rPr>
        <w:t xml:space="preserve"> </w:t>
      </w:r>
      <w:r w:rsidR="00BF182C" w:rsidRPr="003E038A">
        <w:rPr>
          <w:rFonts w:cs="Arial"/>
          <w:sz w:val="22"/>
          <w:szCs w:val="22"/>
        </w:rPr>
        <w:t xml:space="preserve">education. </w:t>
      </w:r>
      <w:r w:rsidR="00E913AD" w:rsidRPr="003E038A">
        <w:rPr>
          <w:rFonts w:cs="Arial"/>
          <w:sz w:val="22"/>
          <w:szCs w:val="22"/>
        </w:rPr>
        <w:t>She must also be participating in Community Service.  This scholarship is open to any woman who may or may not be a member of a Connecticut Junior Woman’s club.  Previous CJW scholarship winners may apply.  All information will be kept confidential.</w:t>
      </w:r>
    </w:p>
    <w:p w14:paraId="46FC83E2" w14:textId="77777777" w:rsidR="00E913AD" w:rsidRPr="003E038A" w:rsidRDefault="00E913AD" w:rsidP="00E913AD">
      <w:pPr>
        <w:rPr>
          <w:rFonts w:cs="Arial"/>
          <w:sz w:val="22"/>
          <w:szCs w:val="22"/>
        </w:rPr>
      </w:pPr>
    </w:p>
    <w:p w14:paraId="226863E5" w14:textId="0C7F9B9B" w:rsidR="00AE40FB" w:rsidRPr="003E038A" w:rsidRDefault="00E913AD" w:rsidP="00E913AD">
      <w:pPr>
        <w:rPr>
          <w:rFonts w:cs="Arial"/>
          <w:sz w:val="22"/>
          <w:szCs w:val="22"/>
        </w:rPr>
      </w:pPr>
      <w:r w:rsidRPr="003E038A">
        <w:rPr>
          <w:rFonts w:cs="Arial"/>
          <w:sz w:val="22"/>
          <w:szCs w:val="22"/>
        </w:rPr>
        <w:t xml:space="preserve">All completed applications must be submitted to the CJW </w:t>
      </w:r>
      <w:r w:rsidR="00BF182C" w:rsidRPr="003E038A">
        <w:rPr>
          <w:rFonts w:cs="Arial"/>
          <w:sz w:val="22"/>
          <w:szCs w:val="22"/>
        </w:rPr>
        <w:t>Corresponding Secretary</w:t>
      </w:r>
      <w:r w:rsidRPr="003E038A">
        <w:rPr>
          <w:rFonts w:cs="Arial"/>
          <w:sz w:val="22"/>
          <w:szCs w:val="22"/>
        </w:rPr>
        <w:t xml:space="preserve"> by </w:t>
      </w:r>
      <w:r w:rsidR="009318A5">
        <w:rPr>
          <w:rFonts w:cs="Arial"/>
          <w:b/>
          <w:bCs/>
          <w:color w:val="FF0000"/>
          <w:sz w:val="22"/>
          <w:szCs w:val="22"/>
        </w:rPr>
        <w:t>May 1</w:t>
      </w:r>
      <w:r w:rsidR="009318A5" w:rsidRPr="009318A5">
        <w:rPr>
          <w:rFonts w:cs="Arial"/>
          <w:b/>
          <w:bCs/>
          <w:color w:val="FF0000"/>
          <w:sz w:val="22"/>
          <w:szCs w:val="22"/>
          <w:vertAlign w:val="superscript"/>
        </w:rPr>
        <w:t>st</w:t>
      </w:r>
      <w:r w:rsidR="009318A5">
        <w:rPr>
          <w:rFonts w:cs="Arial"/>
          <w:b/>
          <w:bCs/>
          <w:color w:val="FF0000"/>
          <w:sz w:val="22"/>
          <w:szCs w:val="22"/>
        </w:rPr>
        <w:t xml:space="preserve"> </w:t>
      </w:r>
      <w:r w:rsidR="00BF182C" w:rsidRPr="003E038A">
        <w:rPr>
          <w:rFonts w:cs="Arial"/>
          <w:sz w:val="22"/>
          <w:szCs w:val="22"/>
        </w:rPr>
        <w:t>to be eligible for the current year’s</w:t>
      </w:r>
      <w:r w:rsidR="009318A5">
        <w:rPr>
          <w:rFonts w:cs="Arial"/>
          <w:sz w:val="22"/>
          <w:szCs w:val="22"/>
        </w:rPr>
        <w:t xml:space="preserve"> (2024)</w:t>
      </w:r>
      <w:r w:rsidR="00BF182C" w:rsidRPr="003E038A">
        <w:rPr>
          <w:rFonts w:cs="Arial"/>
          <w:sz w:val="22"/>
          <w:szCs w:val="22"/>
        </w:rPr>
        <w:t xml:space="preserve"> award.</w:t>
      </w:r>
    </w:p>
    <w:p w14:paraId="605C4845" w14:textId="4FBD0B54" w:rsidR="00E913AD" w:rsidRPr="003E038A" w:rsidRDefault="00BF182C" w:rsidP="00E913AD">
      <w:pPr>
        <w:rPr>
          <w:rFonts w:cs="Arial"/>
          <w:sz w:val="22"/>
          <w:szCs w:val="22"/>
        </w:rPr>
      </w:pPr>
      <w:r w:rsidRPr="003E038A">
        <w:rPr>
          <w:rFonts w:cs="Arial"/>
          <w:sz w:val="22"/>
          <w:szCs w:val="22"/>
        </w:rPr>
        <w:t xml:space="preserve"> </w:t>
      </w:r>
    </w:p>
    <w:p w14:paraId="4F4D70BB" w14:textId="77777777" w:rsidR="00E913AD" w:rsidRPr="003E038A" w:rsidRDefault="00E913AD" w:rsidP="00E913AD">
      <w:pPr>
        <w:rPr>
          <w:rFonts w:cs="Arial"/>
          <w:color w:val="000000" w:themeColor="text1"/>
          <w:sz w:val="22"/>
          <w:szCs w:val="22"/>
        </w:rPr>
      </w:pPr>
    </w:p>
    <w:p w14:paraId="68EAA4D3" w14:textId="6BD9BE03" w:rsidR="00E913AD" w:rsidRPr="003E038A" w:rsidRDefault="00E913AD" w:rsidP="00DB6054">
      <w:pPr>
        <w:spacing w:after="60"/>
        <w:rPr>
          <w:rFonts w:cs="Arial"/>
          <w:b/>
          <w:color w:val="000000" w:themeColor="text1"/>
          <w:sz w:val="22"/>
          <w:szCs w:val="22"/>
        </w:rPr>
      </w:pPr>
      <w:r w:rsidRPr="003E038A">
        <w:rPr>
          <w:rFonts w:cs="Arial"/>
          <w:b/>
          <w:color w:val="000000" w:themeColor="text1"/>
          <w:sz w:val="22"/>
          <w:szCs w:val="22"/>
          <w:u w:val="single"/>
        </w:rPr>
        <w:t>PLEASE ATTACH TO APPLICATION:</w:t>
      </w:r>
    </w:p>
    <w:p w14:paraId="0CC22C44" w14:textId="0B1D824C" w:rsidR="00E913AD" w:rsidRPr="003E038A" w:rsidRDefault="00E913AD" w:rsidP="00DB6054">
      <w:pPr>
        <w:spacing w:after="60"/>
        <w:rPr>
          <w:rFonts w:cs="Arial"/>
          <w:b/>
          <w:color w:val="000000" w:themeColor="text1"/>
          <w:sz w:val="22"/>
          <w:szCs w:val="22"/>
        </w:rPr>
      </w:pPr>
      <w:r w:rsidRPr="003E038A">
        <w:rPr>
          <w:rFonts w:cs="Arial"/>
          <w:b/>
          <w:color w:val="000000" w:themeColor="text1"/>
          <w:sz w:val="22"/>
          <w:szCs w:val="22"/>
        </w:rPr>
        <w:sym w:font="Wingdings" w:char="F077"/>
      </w:r>
      <w:r w:rsidRPr="003E038A">
        <w:rPr>
          <w:rFonts w:cs="Arial"/>
          <w:b/>
          <w:color w:val="000000" w:themeColor="text1"/>
          <w:sz w:val="22"/>
          <w:szCs w:val="22"/>
        </w:rPr>
        <w:t>Three letters of recommendation from outside your family</w:t>
      </w:r>
      <w:r w:rsidR="006D4D6C" w:rsidRPr="003E038A">
        <w:rPr>
          <w:rFonts w:cs="Arial"/>
          <w:b/>
          <w:color w:val="000000" w:themeColor="text1"/>
          <w:sz w:val="22"/>
          <w:szCs w:val="22"/>
        </w:rPr>
        <w:t xml:space="preserve">, focusing </w:t>
      </w:r>
      <w:r w:rsidR="00FC5AF7">
        <w:rPr>
          <w:rFonts w:cs="Arial"/>
          <w:b/>
          <w:color w:val="000000" w:themeColor="text1"/>
          <w:sz w:val="22"/>
          <w:szCs w:val="22"/>
        </w:rPr>
        <w:t xml:space="preserve">on </w:t>
      </w:r>
      <w:r w:rsidR="006D4D6C" w:rsidRPr="003E038A">
        <w:rPr>
          <w:rFonts w:cs="Arial"/>
          <w:b/>
          <w:color w:val="000000" w:themeColor="text1"/>
          <w:sz w:val="22"/>
          <w:szCs w:val="22"/>
        </w:rPr>
        <w:t>your volunteerism.</w:t>
      </w:r>
    </w:p>
    <w:p w14:paraId="1028D89D" w14:textId="2F370277" w:rsidR="00E913AD" w:rsidRPr="003E038A" w:rsidRDefault="00E913AD" w:rsidP="00DB6054">
      <w:pPr>
        <w:spacing w:after="60"/>
        <w:rPr>
          <w:rFonts w:cs="Arial"/>
          <w:b/>
          <w:color w:val="000000" w:themeColor="text1"/>
          <w:sz w:val="22"/>
          <w:szCs w:val="22"/>
        </w:rPr>
      </w:pPr>
      <w:r w:rsidRPr="003E038A">
        <w:rPr>
          <w:rFonts w:cs="Arial"/>
          <w:b/>
          <w:color w:val="000000" w:themeColor="text1"/>
          <w:sz w:val="22"/>
          <w:szCs w:val="22"/>
        </w:rPr>
        <w:sym w:font="Wingdings" w:char="F077"/>
      </w:r>
      <w:r w:rsidRPr="003E038A">
        <w:rPr>
          <w:rFonts w:cs="Arial"/>
          <w:b/>
          <w:color w:val="000000" w:themeColor="text1"/>
          <w:sz w:val="22"/>
          <w:szCs w:val="22"/>
        </w:rPr>
        <w:t xml:space="preserve">An essay of 2 pages or less on why you chose your field of study and your Community Service </w:t>
      </w:r>
    </w:p>
    <w:p w14:paraId="6C66598F" w14:textId="77777777" w:rsidR="00743554" w:rsidRPr="003E038A" w:rsidRDefault="00743554" w:rsidP="00DB6054">
      <w:pPr>
        <w:spacing w:after="60"/>
        <w:rPr>
          <w:rFonts w:cs="Arial"/>
          <w:color w:val="000000" w:themeColor="text1"/>
          <w:sz w:val="22"/>
          <w:szCs w:val="22"/>
        </w:rPr>
      </w:pPr>
    </w:p>
    <w:p w14:paraId="0A0AC373" w14:textId="77777777" w:rsidR="00E913AD" w:rsidRPr="003E038A" w:rsidRDefault="00E913AD" w:rsidP="00E913AD">
      <w:pPr>
        <w:rPr>
          <w:rFonts w:cs="Arial"/>
          <w:color w:val="000000" w:themeColor="text1"/>
          <w:sz w:val="22"/>
          <w:szCs w:val="22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788"/>
      </w:tblGrid>
      <w:tr w:rsidR="005D1BF1" w:rsidRPr="003E038A" w14:paraId="06AC7D24" w14:textId="77777777" w:rsidTr="0032776D">
        <w:trPr>
          <w:trHeight w:val="360"/>
        </w:trPr>
        <w:tc>
          <w:tcPr>
            <w:tcW w:w="5508" w:type="dxa"/>
          </w:tcPr>
          <w:p w14:paraId="59F8C008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Name:</w:t>
            </w:r>
          </w:p>
          <w:p w14:paraId="36EBE805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330DDFD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Telephone Number:</w:t>
            </w:r>
          </w:p>
          <w:p w14:paraId="54C0E20A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D1BF1" w:rsidRPr="003E038A" w14:paraId="33F16F1F" w14:textId="77777777" w:rsidTr="0032776D">
        <w:trPr>
          <w:cantSplit/>
          <w:trHeight w:val="360"/>
        </w:trPr>
        <w:tc>
          <w:tcPr>
            <w:tcW w:w="5508" w:type="dxa"/>
          </w:tcPr>
          <w:p w14:paraId="224989F3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Street:</w:t>
            </w:r>
          </w:p>
        </w:tc>
        <w:tc>
          <w:tcPr>
            <w:tcW w:w="4788" w:type="dxa"/>
          </w:tcPr>
          <w:p w14:paraId="7A3DE7C5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Email:</w:t>
            </w:r>
          </w:p>
        </w:tc>
      </w:tr>
      <w:tr w:rsidR="005D1BF1" w:rsidRPr="003E038A" w14:paraId="4E14DCE1" w14:textId="77777777" w:rsidTr="0032776D">
        <w:trPr>
          <w:cantSplit/>
          <w:trHeight w:val="360"/>
        </w:trPr>
        <w:tc>
          <w:tcPr>
            <w:tcW w:w="10296" w:type="dxa"/>
            <w:gridSpan w:val="2"/>
          </w:tcPr>
          <w:p w14:paraId="5040CA28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 xml:space="preserve">City, State, Zip: </w:t>
            </w:r>
          </w:p>
          <w:p w14:paraId="60984ED3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D1BF1" w:rsidRPr="003E038A" w14:paraId="1299D5B1" w14:textId="77777777" w:rsidTr="0032776D">
        <w:trPr>
          <w:cantSplit/>
          <w:trHeight w:val="360"/>
        </w:trPr>
        <w:tc>
          <w:tcPr>
            <w:tcW w:w="5508" w:type="dxa"/>
          </w:tcPr>
          <w:p w14:paraId="116A709E" w14:textId="191AB8D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School Currently Attending:</w:t>
            </w:r>
            <w:r w:rsidR="00600297" w:rsidRPr="003E038A">
              <w:rPr>
                <w:rFonts w:cs="Arial"/>
                <w:color w:val="000000" w:themeColor="text1"/>
                <w:sz w:val="22"/>
                <w:szCs w:val="22"/>
              </w:rPr>
              <w:t xml:space="preserve"> (if applicable)</w:t>
            </w:r>
          </w:p>
          <w:p w14:paraId="3B6F1ED0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0FDDAFE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Current Year of Study:</w:t>
            </w:r>
          </w:p>
          <w:p w14:paraId="15C71C6A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D1BF1" w:rsidRPr="003E038A" w14:paraId="368057B2" w14:textId="77777777" w:rsidTr="0032776D">
        <w:trPr>
          <w:cantSplit/>
          <w:trHeight w:val="360"/>
        </w:trPr>
        <w:tc>
          <w:tcPr>
            <w:tcW w:w="5508" w:type="dxa"/>
          </w:tcPr>
          <w:p w14:paraId="32A7B035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Major Course of Study:</w:t>
            </w:r>
          </w:p>
          <w:p w14:paraId="661FB0FA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88" w:type="dxa"/>
          </w:tcPr>
          <w:p w14:paraId="59A5537A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D1BF1" w:rsidRPr="003E038A" w14:paraId="54059DA0" w14:textId="77777777" w:rsidTr="0032776D">
        <w:trPr>
          <w:cantSplit/>
          <w:trHeight w:val="360"/>
        </w:trPr>
        <w:tc>
          <w:tcPr>
            <w:tcW w:w="10296" w:type="dxa"/>
            <w:gridSpan w:val="2"/>
          </w:tcPr>
          <w:p w14:paraId="74B12279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If Employed, please list current occupation and employer:</w:t>
            </w:r>
          </w:p>
          <w:p w14:paraId="4A8481DB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587678D0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913AD" w:rsidRPr="003E038A" w14:paraId="1780C6E6" w14:textId="77777777" w:rsidTr="0032776D">
        <w:trPr>
          <w:cantSplit/>
          <w:trHeight w:val="360"/>
        </w:trPr>
        <w:tc>
          <w:tcPr>
            <w:tcW w:w="5508" w:type="dxa"/>
          </w:tcPr>
          <w:p w14:paraId="767CE9B3" w14:textId="31D1199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School</w:t>
            </w:r>
            <w:r w:rsidR="00600297" w:rsidRPr="003E038A">
              <w:rPr>
                <w:rFonts w:cs="Arial"/>
                <w:color w:val="000000" w:themeColor="text1"/>
                <w:sz w:val="22"/>
                <w:szCs w:val="22"/>
              </w:rPr>
              <w:t xml:space="preserve"> or Program</w:t>
            </w: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 xml:space="preserve"> Planning to Attend:             </w:t>
            </w:r>
          </w:p>
          <w:p w14:paraId="4051BFD4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311E6B6B" w14:textId="1A3D64D3" w:rsidR="00BF182C" w:rsidRPr="003E038A" w:rsidRDefault="00BF182C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70BB738" w14:textId="753B4437" w:rsidR="00E913AD" w:rsidRPr="003E038A" w:rsidRDefault="00E913AD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Occupation</w:t>
            </w:r>
            <w:r w:rsidR="00600297" w:rsidRPr="003E038A">
              <w:rPr>
                <w:rFonts w:cs="Arial"/>
                <w:color w:val="000000" w:themeColor="text1"/>
                <w:sz w:val="22"/>
                <w:szCs w:val="22"/>
              </w:rPr>
              <w:t>al Goal</w:t>
            </w: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:</w:t>
            </w:r>
          </w:p>
        </w:tc>
      </w:tr>
    </w:tbl>
    <w:p w14:paraId="425B1A3B" w14:textId="77777777" w:rsidR="00E913AD" w:rsidRPr="003E038A" w:rsidRDefault="00E913AD" w:rsidP="00E913AD">
      <w:pPr>
        <w:rPr>
          <w:rFonts w:cs="Arial"/>
          <w:color w:val="000000" w:themeColor="text1"/>
          <w:sz w:val="22"/>
          <w:szCs w:val="22"/>
        </w:rPr>
      </w:pPr>
    </w:p>
    <w:p w14:paraId="3C0A1782" w14:textId="1E940B3D" w:rsidR="00E913AD" w:rsidRPr="003E038A" w:rsidRDefault="00E913AD" w:rsidP="00E913AD">
      <w:pPr>
        <w:rPr>
          <w:rFonts w:cs="Arial"/>
          <w:b/>
          <w:color w:val="000000" w:themeColor="text1"/>
          <w:sz w:val="22"/>
          <w:szCs w:val="22"/>
        </w:rPr>
      </w:pPr>
      <w:r w:rsidRPr="003E038A">
        <w:rPr>
          <w:rFonts w:cs="Arial"/>
          <w:b/>
          <w:color w:val="000000" w:themeColor="text1"/>
          <w:sz w:val="22"/>
          <w:szCs w:val="22"/>
        </w:rPr>
        <w:t>School Expenses for One Year</w:t>
      </w:r>
      <w:r w:rsidR="00600297" w:rsidRPr="003E038A">
        <w:rPr>
          <w:rFonts w:cs="Arial"/>
          <w:b/>
          <w:color w:val="000000" w:themeColor="text1"/>
          <w:sz w:val="22"/>
          <w:szCs w:val="22"/>
        </w:rPr>
        <w:t xml:space="preserve"> (as applicable)</w:t>
      </w:r>
      <w:r w:rsidRPr="003E038A">
        <w:rPr>
          <w:rFonts w:cs="Arial"/>
          <w:b/>
          <w:color w:val="000000" w:themeColor="text1"/>
          <w:sz w:val="22"/>
          <w:szCs w:val="22"/>
        </w:rPr>
        <w:tab/>
      </w:r>
      <w:r w:rsidRPr="003E038A">
        <w:rPr>
          <w:rFonts w:cs="Arial"/>
          <w:b/>
          <w:color w:val="000000" w:themeColor="text1"/>
          <w:sz w:val="22"/>
          <w:szCs w:val="22"/>
        </w:rPr>
        <w:tab/>
      </w:r>
      <w:r w:rsidRPr="003E038A">
        <w:rPr>
          <w:rFonts w:cs="Arial"/>
          <w:b/>
          <w:color w:val="000000" w:themeColor="text1"/>
          <w:sz w:val="22"/>
          <w:szCs w:val="22"/>
        </w:rPr>
        <w:tab/>
      </w:r>
      <w:r w:rsidRPr="003E038A">
        <w:rPr>
          <w:rFonts w:cs="Arial"/>
          <w:b/>
          <w:color w:val="000000" w:themeColor="text1"/>
          <w:sz w:val="22"/>
          <w:szCs w:val="22"/>
        </w:rPr>
        <w:tab/>
        <w:t>:</w:t>
      </w:r>
    </w:p>
    <w:tbl>
      <w:tblPr>
        <w:tblW w:w="5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767"/>
      </w:tblGrid>
      <w:tr w:rsidR="00743554" w:rsidRPr="003E038A" w14:paraId="380A9F39" w14:textId="77777777" w:rsidTr="00F1250F">
        <w:trPr>
          <w:cantSplit/>
          <w:trHeight w:val="360"/>
        </w:trPr>
        <w:tc>
          <w:tcPr>
            <w:tcW w:w="2610" w:type="dxa"/>
          </w:tcPr>
          <w:p w14:paraId="6A34BA67" w14:textId="77777777" w:rsidR="00743554" w:rsidRPr="003E038A" w:rsidRDefault="00743554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 xml:space="preserve">Tuition:    </w:t>
            </w:r>
          </w:p>
          <w:p w14:paraId="03DFFC01" w14:textId="77777777" w:rsidR="00743554" w:rsidRPr="003E038A" w:rsidRDefault="00743554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dxa"/>
          </w:tcPr>
          <w:p w14:paraId="42D36C22" w14:textId="77777777" w:rsidR="00743554" w:rsidRPr="003E038A" w:rsidRDefault="00743554" w:rsidP="0031634E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b/>
                <w:color w:val="000000" w:themeColor="text1"/>
                <w:sz w:val="22"/>
                <w:szCs w:val="22"/>
              </w:rPr>
              <w:t>$</w:t>
            </w:r>
          </w:p>
        </w:tc>
      </w:tr>
      <w:tr w:rsidR="00743554" w:rsidRPr="003E038A" w14:paraId="048E21BC" w14:textId="77777777" w:rsidTr="00F1250F">
        <w:trPr>
          <w:cantSplit/>
          <w:trHeight w:val="360"/>
        </w:trPr>
        <w:tc>
          <w:tcPr>
            <w:tcW w:w="2610" w:type="dxa"/>
          </w:tcPr>
          <w:p w14:paraId="0A8B1531" w14:textId="77777777" w:rsidR="00743554" w:rsidRPr="003E038A" w:rsidRDefault="00743554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 xml:space="preserve">Room &amp; Board: </w:t>
            </w:r>
          </w:p>
          <w:p w14:paraId="14B8B738" w14:textId="77777777" w:rsidR="00743554" w:rsidRPr="003E038A" w:rsidRDefault="00743554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dxa"/>
          </w:tcPr>
          <w:p w14:paraId="0D599E96" w14:textId="77777777" w:rsidR="00743554" w:rsidRPr="003E038A" w:rsidRDefault="00743554" w:rsidP="0031634E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b/>
                <w:color w:val="000000" w:themeColor="text1"/>
                <w:sz w:val="22"/>
                <w:szCs w:val="22"/>
              </w:rPr>
              <w:t>$</w:t>
            </w:r>
          </w:p>
        </w:tc>
      </w:tr>
      <w:tr w:rsidR="00743554" w:rsidRPr="003E038A" w14:paraId="4919ABB0" w14:textId="77777777" w:rsidTr="00F1250F">
        <w:trPr>
          <w:cantSplit/>
          <w:trHeight w:val="360"/>
        </w:trPr>
        <w:tc>
          <w:tcPr>
            <w:tcW w:w="2610" w:type="dxa"/>
          </w:tcPr>
          <w:p w14:paraId="5BB0D700" w14:textId="77777777" w:rsidR="00743554" w:rsidRPr="003E038A" w:rsidRDefault="00743554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 xml:space="preserve">Books and/or Lab Fees:  </w:t>
            </w:r>
          </w:p>
          <w:p w14:paraId="2A351390" w14:textId="77777777" w:rsidR="00743554" w:rsidRPr="003E038A" w:rsidRDefault="00743554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dxa"/>
          </w:tcPr>
          <w:p w14:paraId="513C38C1" w14:textId="77777777" w:rsidR="00743554" w:rsidRPr="003E038A" w:rsidRDefault="00743554" w:rsidP="0031634E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b/>
                <w:color w:val="000000" w:themeColor="text1"/>
                <w:sz w:val="22"/>
                <w:szCs w:val="22"/>
              </w:rPr>
              <w:t>$</w:t>
            </w:r>
          </w:p>
        </w:tc>
      </w:tr>
      <w:tr w:rsidR="00743554" w:rsidRPr="003E038A" w14:paraId="428C227B" w14:textId="77777777" w:rsidTr="00F1250F">
        <w:trPr>
          <w:cantSplit/>
          <w:trHeight w:val="360"/>
        </w:trPr>
        <w:tc>
          <w:tcPr>
            <w:tcW w:w="2610" w:type="dxa"/>
          </w:tcPr>
          <w:p w14:paraId="78DC6091" w14:textId="77777777" w:rsidR="00743554" w:rsidRPr="003E038A" w:rsidRDefault="00743554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color w:val="000000" w:themeColor="text1"/>
                <w:sz w:val="22"/>
                <w:szCs w:val="22"/>
              </w:rPr>
              <w:t>Other:</w:t>
            </w:r>
          </w:p>
          <w:p w14:paraId="39718E84" w14:textId="77777777" w:rsidR="00743554" w:rsidRPr="003E038A" w:rsidRDefault="00743554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dxa"/>
          </w:tcPr>
          <w:p w14:paraId="547530E6" w14:textId="77777777" w:rsidR="00743554" w:rsidRPr="003E038A" w:rsidRDefault="00743554" w:rsidP="0031634E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b/>
                <w:color w:val="000000" w:themeColor="text1"/>
                <w:sz w:val="22"/>
                <w:szCs w:val="22"/>
              </w:rPr>
              <w:t>$</w:t>
            </w:r>
          </w:p>
        </w:tc>
      </w:tr>
      <w:tr w:rsidR="00743554" w:rsidRPr="003E038A" w14:paraId="61990B80" w14:textId="77777777" w:rsidTr="00F1250F">
        <w:trPr>
          <w:cantSplit/>
          <w:trHeight w:val="360"/>
        </w:trPr>
        <w:tc>
          <w:tcPr>
            <w:tcW w:w="2610" w:type="dxa"/>
          </w:tcPr>
          <w:p w14:paraId="1513A48C" w14:textId="77777777" w:rsidR="00743554" w:rsidRPr="003E038A" w:rsidRDefault="00743554" w:rsidP="0031634E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b/>
                <w:color w:val="000000" w:themeColor="text1"/>
                <w:sz w:val="22"/>
                <w:szCs w:val="22"/>
              </w:rPr>
              <w:t>TOTAL EXPENSES:</w:t>
            </w:r>
          </w:p>
          <w:p w14:paraId="2D9C5CDC" w14:textId="77777777" w:rsidR="00743554" w:rsidRPr="003E038A" w:rsidRDefault="00743554" w:rsidP="0031634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62A34122" w14:textId="77777777" w:rsidR="00743554" w:rsidRPr="003E038A" w:rsidRDefault="00743554" w:rsidP="0031634E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3E038A">
              <w:rPr>
                <w:rFonts w:cs="Arial"/>
                <w:b/>
                <w:color w:val="000000" w:themeColor="text1"/>
                <w:sz w:val="22"/>
                <w:szCs w:val="22"/>
              </w:rPr>
              <w:t>$</w:t>
            </w:r>
          </w:p>
        </w:tc>
      </w:tr>
    </w:tbl>
    <w:p w14:paraId="475B1952" w14:textId="44181324" w:rsidR="00E913AD" w:rsidRDefault="00E913AD" w:rsidP="00E913AD">
      <w:pPr>
        <w:jc w:val="center"/>
        <w:rPr>
          <w:rFonts w:cs="Arial"/>
          <w:b/>
          <w:color w:val="000000" w:themeColor="text1"/>
          <w:sz w:val="28"/>
          <w:szCs w:val="28"/>
        </w:rPr>
      </w:pPr>
      <w:r w:rsidRPr="003E038A">
        <w:rPr>
          <w:rFonts w:cs="Arial"/>
          <w:color w:val="000000" w:themeColor="text1"/>
          <w:sz w:val="22"/>
          <w:szCs w:val="22"/>
        </w:rPr>
        <w:br w:type="page"/>
      </w:r>
      <w:r w:rsidR="003E038A" w:rsidRPr="000C1EC9">
        <w:rPr>
          <w:rFonts w:cs="Arial"/>
          <w:b/>
          <w:bCs/>
          <w:i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85888" behindDoc="0" locked="0" layoutInCell="0" allowOverlap="1" wp14:anchorId="24BE59F0" wp14:editId="63D6D78C">
            <wp:simplePos x="0" y="0"/>
            <wp:positionH relativeFrom="margin">
              <wp:align>left</wp:align>
            </wp:positionH>
            <wp:positionV relativeFrom="paragraph">
              <wp:posOffset>-363037</wp:posOffset>
            </wp:positionV>
            <wp:extent cx="819150" cy="857250"/>
            <wp:effectExtent l="0" t="0" r="0" b="0"/>
            <wp:wrapNone/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3554">
        <w:rPr>
          <w:rFonts w:cs="Arial"/>
          <w:b/>
          <w:color w:val="000000" w:themeColor="text1"/>
          <w:sz w:val="28"/>
          <w:szCs w:val="28"/>
        </w:rPr>
        <w:t>CONNECTICUT JUNIOR WOMEN, INC.</w:t>
      </w:r>
    </w:p>
    <w:p w14:paraId="6AA31A87" w14:textId="77777777" w:rsidR="003E038A" w:rsidRPr="00743554" w:rsidRDefault="003E038A" w:rsidP="00E913AD">
      <w:pPr>
        <w:jc w:val="center"/>
        <w:rPr>
          <w:rFonts w:cs="Arial"/>
          <w:color w:val="000000" w:themeColor="text1"/>
          <w:sz w:val="28"/>
          <w:szCs w:val="28"/>
        </w:rPr>
      </w:pPr>
    </w:p>
    <w:p w14:paraId="0CE7473E" w14:textId="77777777" w:rsidR="00E913AD" w:rsidRPr="003E038A" w:rsidRDefault="00E913AD" w:rsidP="00E913AD">
      <w:pPr>
        <w:pStyle w:val="Heading3"/>
        <w:rPr>
          <w:rFonts w:cs="Arial"/>
          <w:b/>
          <w:bCs/>
          <w:i/>
          <w:color w:val="000000" w:themeColor="text1"/>
          <w:sz w:val="28"/>
          <w:szCs w:val="28"/>
        </w:rPr>
      </w:pPr>
      <w:r w:rsidRPr="003E038A">
        <w:rPr>
          <w:rFonts w:cs="Arial"/>
          <w:b/>
          <w:bCs/>
          <w:i/>
          <w:color w:val="000000" w:themeColor="text1"/>
          <w:sz w:val="28"/>
          <w:szCs w:val="28"/>
        </w:rPr>
        <w:t>MAUREEN BORSKI SCHOLARSHIP APPLICATION FORM</w:t>
      </w:r>
    </w:p>
    <w:p w14:paraId="1FA4D0F2" w14:textId="77777777" w:rsidR="00E913AD" w:rsidRPr="005D1BF1" w:rsidRDefault="00E913AD" w:rsidP="00E913AD">
      <w:pPr>
        <w:rPr>
          <w:rFonts w:cs="Arial"/>
          <w:b/>
          <w:color w:val="000000" w:themeColor="text1"/>
        </w:rPr>
      </w:pPr>
    </w:p>
    <w:p w14:paraId="10F088F7" w14:textId="77777777" w:rsidR="00E913AD" w:rsidRPr="003E038A" w:rsidRDefault="00E913AD" w:rsidP="00E913AD">
      <w:pPr>
        <w:rPr>
          <w:rFonts w:cs="Arial"/>
          <w:color w:val="000000" w:themeColor="text1"/>
          <w:sz w:val="21"/>
          <w:szCs w:val="21"/>
        </w:rPr>
      </w:pPr>
    </w:p>
    <w:p w14:paraId="76C33648" w14:textId="1BD40E91" w:rsidR="00E913AD" w:rsidRPr="003E038A" w:rsidRDefault="00E913AD" w:rsidP="00E913AD">
      <w:pPr>
        <w:rPr>
          <w:rFonts w:cs="Arial"/>
          <w:color w:val="000000" w:themeColor="text1"/>
          <w:sz w:val="21"/>
          <w:szCs w:val="21"/>
        </w:rPr>
      </w:pPr>
      <w:r w:rsidRPr="003E038A">
        <w:rPr>
          <w:rFonts w:cs="Arial"/>
          <w:color w:val="000000" w:themeColor="text1"/>
          <w:sz w:val="21"/>
          <w:szCs w:val="21"/>
        </w:rPr>
        <w:t xml:space="preserve">Please list participation in any </w:t>
      </w:r>
      <w:r w:rsidR="00600297" w:rsidRPr="003E038A">
        <w:rPr>
          <w:rFonts w:cs="Arial"/>
          <w:color w:val="000000" w:themeColor="text1"/>
          <w:sz w:val="21"/>
          <w:szCs w:val="21"/>
        </w:rPr>
        <w:t xml:space="preserve">volunteer </w:t>
      </w:r>
      <w:r w:rsidR="00D006ED" w:rsidRPr="003E038A">
        <w:rPr>
          <w:rFonts w:cs="Arial"/>
          <w:color w:val="000000" w:themeColor="text1"/>
          <w:sz w:val="21"/>
          <w:szCs w:val="21"/>
        </w:rPr>
        <w:t>activities</w:t>
      </w:r>
      <w:r w:rsidR="00600297" w:rsidRPr="003E038A">
        <w:rPr>
          <w:rFonts w:cs="Arial"/>
          <w:color w:val="000000" w:themeColor="text1"/>
          <w:sz w:val="21"/>
          <w:szCs w:val="21"/>
        </w:rPr>
        <w:t xml:space="preserve"> in your </w:t>
      </w:r>
      <w:r w:rsidRPr="003E038A">
        <w:rPr>
          <w:rFonts w:cs="Arial"/>
          <w:color w:val="000000" w:themeColor="text1"/>
          <w:sz w:val="21"/>
          <w:szCs w:val="21"/>
        </w:rPr>
        <w:t>community:</w:t>
      </w:r>
    </w:p>
    <w:p w14:paraId="215494F7" w14:textId="77777777" w:rsidR="00E913AD" w:rsidRPr="003E038A" w:rsidRDefault="00E913AD" w:rsidP="00E913AD">
      <w:pPr>
        <w:rPr>
          <w:rFonts w:cs="Arial"/>
          <w:color w:val="000000" w:themeColor="text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5D1BF1" w:rsidRPr="003E038A" w14:paraId="665F0D66" w14:textId="77777777" w:rsidTr="00DB6054">
        <w:trPr>
          <w:trHeight w:val="480"/>
        </w:trPr>
        <w:tc>
          <w:tcPr>
            <w:tcW w:w="10296" w:type="dxa"/>
          </w:tcPr>
          <w:p w14:paraId="44E37DD4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DB6054" w:rsidRPr="003E038A" w14:paraId="28AED4D3" w14:textId="77777777" w:rsidTr="00DB6054">
        <w:trPr>
          <w:trHeight w:val="480"/>
        </w:trPr>
        <w:tc>
          <w:tcPr>
            <w:tcW w:w="10296" w:type="dxa"/>
          </w:tcPr>
          <w:p w14:paraId="0BA3DF01" w14:textId="77777777" w:rsidR="00DB6054" w:rsidRPr="003E038A" w:rsidRDefault="00DB6054" w:rsidP="0031634E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5D1BF1" w:rsidRPr="003E038A" w14:paraId="62FE02BB" w14:textId="77777777" w:rsidTr="00DB6054">
        <w:trPr>
          <w:trHeight w:val="480"/>
        </w:trPr>
        <w:tc>
          <w:tcPr>
            <w:tcW w:w="10296" w:type="dxa"/>
          </w:tcPr>
          <w:p w14:paraId="6791E4A9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5D1BF1" w:rsidRPr="003E038A" w14:paraId="4B7116CC" w14:textId="77777777" w:rsidTr="00DB6054">
        <w:trPr>
          <w:trHeight w:val="480"/>
        </w:trPr>
        <w:tc>
          <w:tcPr>
            <w:tcW w:w="10296" w:type="dxa"/>
          </w:tcPr>
          <w:p w14:paraId="45BBA9E2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5D1BF1" w:rsidRPr="003E038A" w14:paraId="0E434811" w14:textId="77777777" w:rsidTr="00DB6054">
        <w:trPr>
          <w:trHeight w:val="480"/>
        </w:trPr>
        <w:tc>
          <w:tcPr>
            <w:tcW w:w="10296" w:type="dxa"/>
          </w:tcPr>
          <w:p w14:paraId="4C8465D4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5D1BF1" w:rsidRPr="003E038A" w14:paraId="496CEA32" w14:textId="77777777" w:rsidTr="00DB6054">
        <w:trPr>
          <w:trHeight w:val="480"/>
        </w:trPr>
        <w:tc>
          <w:tcPr>
            <w:tcW w:w="10296" w:type="dxa"/>
          </w:tcPr>
          <w:p w14:paraId="463063AE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E913AD" w:rsidRPr="003E038A" w14:paraId="19F21F1E" w14:textId="77777777" w:rsidTr="00DB6054">
        <w:trPr>
          <w:trHeight w:val="480"/>
        </w:trPr>
        <w:tc>
          <w:tcPr>
            <w:tcW w:w="10296" w:type="dxa"/>
          </w:tcPr>
          <w:p w14:paraId="72614DC9" w14:textId="77777777" w:rsidR="00E913AD" w:rsidRPr="003E038A" w:rsidRDefault="00E913AD" w:rsidP="0031634E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743554" w:rsidRPr="003E038A" w14:paraId="463B7CAB" w14:textId="77777777" w:rsidTr="00DB6054">
        <w:trPr>
          <w:trHeight w:val="480"/>
        </w:trPr>
        <w:tc>
          <w:tcPr>
            <w:tcW w:w="10296" w:type="dxa"/>
          </w:tcPr>
          <w:p w14:paraId="3635BA5E" w14:textId="77777777" w:rsidR="00743554" w:rsidRPr="003E038A" w:rsidRDefault="00743554" w:rsidP="0031634E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</w:tbl>
    <w:p w14:paraId="78A0888D" w14:textId="77777777" w:rsidR="00E913AD" w:rsidRPr="003E038A" w:rsidRDefault="00E913AD" w:rsidP="00E913AD">
      <w:pPr>
        <w:rPr>
          <w:rFonts w:cs="Arial"/>
          <w:color w:val="000000" w:themeColor="text1"/>
          <w:sz w:val="21"/>
          <w:szCs w:val="21"/>
        </w:rPr>
      </w:pPr>
    </w:p>
    <w:p w14:paraId="41A39471" w14:textId="7E832E4E" w:rsidR="00E913AD" w:rsidRPr="003E038A" w:rsidRDefault="00E913AD" w:rsidP="00E913AD">
      <w:pPr>
        <w:rPr>
          <w:rFonts w:cs="Arial"/>
          <w:color w:val="000000" w:themeColor="text1"/>
          <w:sz w:val="21"/>
          <w:szCs w:val="21"/>
        </w:rPr>
      </w:pPr>
      <w:r w:rsidRPr="003E038A">
        <w:rPr>
          <w:rFonts w:cs="Arial"/>
          <w:color w:val="000000" w:themeColor="text1"/>
          <w:sz w:val="21"/>
          <w:szCs w:val="21"/>
        </w:rPr>
        <w:t>Please check one:</w:t>
      </w:r>
    </w:p>
    <w:p w14:paraId="09945F59" w14:textId="77777777" w:rsidR="00DB6054" w:rsidRPr="003E038A" w:rsidRDefault="00DB6054" w:rsidP="00E913AD">
      <w:pPr>
        <w:rPr>
          <w:rFonts w:cs="Arial"/>
          <w:color w:val="000000" w:themeColor="text1"/>
          <w:sz w:val="21"/>
          <w:szCs w:val="21"/>
        </w:rPr>
      </w:pPr>
    </w:p>
    <w:p w14:paraId="3B827969" w14:textId="305DF25F" w:rsidR="00E913AD" w:rsidRPr="003E038A" w:rsidRDefault="00305542" w:rsidP="00E913AD">
      <w:pPr>
        <w:rPr>
          <w:rFonts w:cs="Arial"/>
          <w:color w:val="000000" w:themeColor="text1"/>
          <w:sz w:val="21"/>
          <w:szCs w:val="21"/>
        </w:rPr>
      </w:pPr>
      <w:r w:rsidRPr="003E038A">
        <w:rPr>
          <w:rFonts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13AD" w:rsidRPr="003E038A">
        <w:rPr>
          <w:rFonts w:cs="Arial"/>
          <w:color w:val="000000" w:themeColor="text1"/>
          <w:sz w:val="21"/>
          <w:szCs w:val="21"/>
        </w:rPr>
        <w:instrText xml:space="preserve"> FORMCHECKBOX </w:instrText>
      </w:r>
      <w:r w:rsidR="00496DDE">
        <w:rPr>
          <w:rFonts w:cs="Arial"/>
          <w:color w:val="000000" w:themeColor="text1"/>
          <w:sz w:val="21"/>
          <w:szCs w:val="21"/>
        </w:rPr>
      </w:r>
      <w:r w:rsidR="00496DDE">
        <w:rPr>
          <w:rFonts w:cs="Arial"/>
          <w:color w:val="000000" w:themeColor="text1"/>
          <w:sz w:val="21"/>
          <w:szCs w:val="21"/>
        </w:rPr>
        <w:fldChar w:fldCharType="separate"/>
      </w:r>
      <w:r w:rsidRPr="003E038A">
        <w:rPr>
          <w:rFonts w:cs="Arial"/>
          <w:color w:val="000000" w:themeColor="text1"/>
          <w:sz w:val="21"/>
          <w:szCs w:val="21"/>
        </w:rPr>
        <w:fldChar w:fldCharType="end"/>
      </w:r>
      <w:r w:rsidR="003E038A">
        <w:rPr>
          <w:rFonts w:cs="Arial"/>
          <w:color w:val="000000" w:themeColor="text1"/>
          <w:sz w:val="21"/>
          <w:szCs w:val="21"/>
        </w:rPr>
        <w:t xml:space="preserve">  </w:t>
      </w:r>
      <w:r w:rsidR="00E913AD" w:rsidRPr="003E038A">
        <w:rPr>
          <w:rFonts w:cs="Arial"/>
          <w:color w:val="000000" w:themeColor="text1"/>
          <w:sz w:val="21"/>
          <w:szCs w:val="21"/>
        </w:rPr>
        <w:t>If I receive a Scholarship Award, I want my award to be paid directly to the following learning institution:</w:t>
      </w:r>
    </w:p>
    <w:p w14:paraId="439E1B98" w14:textId="77777777" w:rsidR="00DB6054" w:rsidRPr="003E038A" w:rsidRDefault="00DB6054" w:rsidP="00E913AD">
      <w:pPr>
        <w:rPr>
          <w:rFonts w:cs="Arial"/>
          <w:color w:val="000000" w:themeColor="text1"/>
          <w:sz w:val="21"/>
          <w:szCs w:val="21"/>
        </w:rPr>
      </w:pPr>
    </w:p>
    <w:p w14:paraId="17787A21" w14:textId="5C76C33C" w:rsidR="00E913AD" w:rsidRPr="003E038A" w:rsidRDefault="00DB6054" w:rsidP="00E913AD">
      <w:pPr>
        <w:rPr>
          <w:rFonts w:cs="Arial"/>
          <w:color w:val="000000" w:themeColor="text1"/>
          <w:sz w:val="21"/>
          <w:szCs w:val="21"/>
        </w:rPr>
      </w:pPr>
      <w:r w:rsidRPr="003E038A">
        <w:rPr>
          <w:rFonts w:cs="Arial"/>
          <w:color w:val="000000" w:themeColor="text1"/>
          <w:sz w:val="21"/>
          <w:szCs w:val="21"/>
        </w:rPr>
        <w:t>Institution Name &amp; Bursar's Office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B6054" w:rsidRPr="003E038A" w14:paraId="7246052E" w14:textId="77777777" w:rsidTr="00DB6054">
        <w:trPr>
          <w:trHeight w:val="458"/>
        </w:trPr>
        <w:tc>
          <w:tcPr>
            <w:tcW w:w="10070" w:type="dxa"/>
          </w:tcPr>
          <w:p w14:paraId="0C56A008" w14:textId="77777777" w:rsidR="00DB6054" w:rsidRPr="003E038A" w:rsidRDefault="00DB6054" w:rsidP="00DB6054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DB6054" w:rsidRPr="003E038A" w14:paraId="0A3D4BB9" w14:textId="77777777" w:rsidTr="00DB6054">
        <w:trPr>
          <w:trHeight w:val="395"/>
        </w:trPr>
        <w:tc>
          <w:tcPr>
            <w:tcW w:w="10070" w:type="dxa"/>
          </w:tcPr>
          <w:p w14:paraId="0341B159" w14:textId="77777777" w:rsidR="00DB6054" w:rsidRPr="003E038A" w:rsidRDefault="00DB6054" w:rsidP="00DB6054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</w:tbl>
    <w:p w14:paraId="6F6FC24C" w14:textId="77777777" w:rsidR="00E913AD" w:rsidRPr="003E038A" w:rsidRDefault="00E913AD" w:rsidP="00E913AD">
      <w:pPr>
        <w:rPr>
          <w:rFonts w:cs="Arial"/>
          <w:color w:val="000000" w:themeColor="text1"/>
          <w:sz w:val="21"/>
          <w:szCs w:val="21"/>
        </w:rPr>
      </w:pPr>
    </w:p>
    <w:p w14:paraId="2D7DC1F1" w14:textId="075594B9" w:rsidR="00E913AD" w:rsidRPr="003E038A" w:rsidRDefault="00305542" w:rsidP="00E913AD">
      <w:pPr>
        <w:rPr>
          <w:rFonts w:cs="Arial"/>
          <w:color w:val="000000" w:themeColor="text1"/>
          <w:sz w:val="21"/>
          <w:szCs w:val="21"/>
        </w:rPr>
      </w:pPr>
      <w:r w:rsidRPr="003E038A">
        <w:rPr>
          <w:rFonts w:cs="Arial"/>
          <w:color w:val="000000" w:themeColor="text1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913AD" w:rsidRPr="003E038A">
        <w:rPr>
          <w:rFonts w:cs="Arial"/>
          <w:color w:val="000000" w:themeColor="text1"/>
          <w:sz w:val="21"/>
          <w:szCs w:val="21"/>
        </w:rPr>
        <w:instrText xml:space="preserve"> FORMCHECKBOX </w:instrText>
      </w:r>
      <w:r w:rsidR="00496DDE">
        <w:rPr>
          <w:rFonts w:cs="Arial"/>
          <w:color w:val="000000" w:themeColor="text1"/>
          <w:sz w:val="21"/>
          <w:szCs w:val="21"/>
        </w:rPr>
      </w:r>
      <w:r w:rsidR="00496DDE">
        <w:rPr>
          <w:rFonts w:cs="Arial"/>
          <w:color w:val="000000" w:themeColor="text1"/>
          <w:sz w:val="21"/>
          <w:szCs w:val="21"/>
        </w:rPr>
        <w:fldChar w:fldCharType="separate"/>
      </w:r>
      <w:r w:rsidRPr="003E038A">
        <w:rPr>
          <w:rFonts w:cs="Arial"/>
          <w:color w:val="000000" w:themeColor="text1"/>
          <w:sz w:val="21"/>
          <w:szCs w:val="21"/>
        </w:rPr>
        <w:fldChar w:fldCharType="end"/>
      </w:r>
      <w:r w:rsidR="003E038A">
        <w:rPr>
          <w:rFonts w:cs="Arial"/>
          <w:color w:val="000000" w:themeColor="text1"/>
          <w:sz w:val="21"/>
          <w:szCs w:val="21"/>
        </w:rPr>
        <w:t xml:space="preserve">  </w:t>
      </w:r>
      <w:r w:rsidR="00E913AD" w:rsidRPr="003E038A">
        <w:rPr>
          <w:rFonts w:cs="Arial"/>
          <w:color w:val="000000" w:themeColor="text1"/>
          <w:sz w:val="21"/>
          <w:szCs w:val="21"/>
        </w:rPr>
        <w:t>If I receive a Scholarship Award, I will submit receipts for books and/or tuition to CJW for reimbursement.</w:t>
      </w:r>
    </w:p>
    <w:p w14:paraId="4C85F66B" w14:textId="6E51E24A" w:rsidR="00E913AD" w:rsidRDefault="00E913AD" w:rsidP="00E913AD">
      <w:pPr>
        <w:rPr>
          <w:rFonts w:cs="Arial"/>
          <w:color w:val="000000" w:themeColor="text1"/>
          <w:sz w:val="21"/>
          <w:szCs w:val="21"/>
        </w:rPr>
      </w:pPr>
      <w:r w:rsidRPr="003E038A">
        <w:rPr>
          <w:rFonts w:cs="Arial"/>
          <w:color w:val="000000" w:themeColor="text1"/>
          <w:sz w:val="21"/>
          <w:szCs w:val="21"/>
        </w:rPr>
        <w:tab/>
      </w:r>
      <w:r w:rsidR="003E038A">
        <w:rPr>
          <w:rFonts w:cs="Arial"/>
          <w:color w:val="000000" w:themeColor="text1"/>
          <w:sz w:val="21"/>
          <w:szCs w:val="21"/>
        </w:rPr>
        <w:br/>
      </w:r>
      <w:r w:rsidRPr="003E038A">
        <w:rPr>
          <w:rFonts w:cs="Arial"/>
          <w:color w:val="000000" w:themeColor="text1"/>
          <w:sz w:val="21"/>
          <w:szCs w:val="21"/>
        </w:rPr>
        <w:t>(Note: requests for reimbursement must be received within 6 months of the original award date.)</w:t>
      </w:r>
    </w:p>
    <w:p w14:paraId="56632818" w14:textId="77777777" w:rsidR="00755083" w:rsidRPr="003E038A" w:rsidRDefault="00755083" w:rsidP="00E913AD">
      <w:pPr>
        <w:rPr>
          <w:rFonts w:cs="Arial"/>
          <w:color w:val="000000" w:themeColor="text1"/>
          <w:sz w:val="21"/>
          <w:szCs w:val="21"/>
        </w:rPr>
      </w:pPr>
    </w:p>
    <w:p w14:paraId="7F6FC91C" w14:textId="77777777" w:rsidR="00DB6054" w:rsidRPr="003E038A" w:rsidRDefault="00DB6054" w:rsidP="00E913AD">
      <w:pPr>
        <w:rPr>
          <w:rFonts w:cs="Arial"/>
          <w:color w:val="000000" w:themeColor="text1"/>
          <w:sz w:val="21"/>
          <w:szCs w:val="21"/>
        </w:rPr>
      </w:pPr>
    </w:p>
    <w:p w14:paraId="44BEEF20" w14:textId="53CD20CA" w:rsidR="00E913AD" w:rsidRPr="003E038A" w:rsidRDefault="00E913AD" w:rsidP="00E913AD">
      <w:pPr>
        <w:rPr>
          <w:rFonts w:cs="Arial"/>
          <w:b/>
          <w:bCs/>
          <w:color w:val="000000" w:themeColor="text1"/>
          <w:sz w:val="21"/>
          <w:szCs w:val="21"/>
        </w:rPr>
      </w:pPr>
      <w:r w:rsidRPr="003E038A">
        <w:rPr>
          <w:rFonts w:cs="Arial"/>
          <w:b/>
          <w:bCs/>
          <w:color w:val="000000" w:themeColor="text1"/>
          <w:sz w:val="21"/>
          <w:szCs w:val="21"/>
        </w:rPr>
        <w:t>I declare that the information in this application is true to the best of my knowledge.</w:t>
      </w:r>
    </w:p>
    <w:p w14:paraId="6BE87072" w14:textId="77777777" w:rsidR="00E913AD" w:rsidRPr="003E038A" w:rsidRDefault="00E913AD" w:rsidP="00E913AD">
      <w:pPr>
        <w:rPr>
          <w:rFonts w:cs="Arial"/>
          <w:color w:val="000000" w:themeColor="text1"/>
          <w:sz w:val="21"/>
          <w:szCs w:val="21"/>
        </w:rPr>
      </w:pPr>
    </w:p>
    <w:p w14:paraId="4F2EACBD" w14:textId="7A70E0BD" w:rsidR="00E913AD" w:rsidRPr="003E038A" w:rsidRDefault="00E913AD" w:rsidP="00E913AD">
      <w:pPr>
        <w:rPr>
          <w:rFonts w:cs="Arial"/>
          <w:color w:val="000000" w:themeColor="text1"/>
          <w:sz w:val="21"/>
          <w:szCs w:val="21"/>
        </w:rPr>
      </w:pPr>
      <w:r w:rsidRPr="003E038A">
        <w:rPr>
          <w:rFonts w:cs="Arial"/>
          <w:b/>
          <w:color w:val="000000" w:themeColor="text1"/>
          <w:sz w:val="21"/>
          <w:szCs w:val="21"/>
        </w:rPr>
        <w:t>Signature:</w:t>
      </w:r>
      <w:r w:rsidRPr="003E038A">
        <w:rPr>
          <w:rFonts w:cs="Arial"/>
          <w:color w:val="000000" w:themeColor="text1"/>
          <w:sz w:val="21"/>
          <w:szCs w:val="21"/>
        </w:rPr>
        <w:t>___________________</w:t>
      </w:r>
      <w:r w:rsidR="003E038A">
        <w:rPr>
          <w:rFonts w:cs="Arial"/>
          <w:color w:val="000000" w:themeColor="text1"/>
          <w:sz w:val="21"/>
          <w:szCs w:val="21"/>
        </w:rPr>
        <w:t>_</w:t>
      </w:r>
      <w:r w:rsidR="003E038A">
        <w:rPr>
          <w:rFonts w:cs="Arial"/>
          <w:color w:val="000000" w:themeColor="text1"/>
          <w:sz w:val="21"/>
          <w:szCs w:val="21"/>
        </w:rPr>
        <w:softHyphen/>
      </w:r>
      <w:r w:rsidR="003E038A">
        <w:rPr>
          <w:rFonts w:cs="Arial"/>
          <w:color w:val="000000" w:themeColor="text1"/>
          <w:sz w:val="21"/>
          <w:szCs w:val="21"/>
        </w:rPr>
        <w:softHyphen/>
      </w:r>
      <w:r w:rsidR="003E038A">
        <w:rPr>
          <w:rFonts w:cs="Arial"/>
          <w:color w:val="000000" w:themeColor="text1"/>
          <w:sz w:val="21"/>
          <w:szCs w:val="21"/>
        </w:rPr>
        <w:softHyphen/>
      </w:r>
      <w:r w:rsidR="003E038A">
        <w:rPr>
          <w:rFonts w:cs="Arial"/>
          <w:color w:val="000000" w:themeColor="text1"/>
          <w:sz w:val="21"/>
          <w:szCs w:val="21"/>
        </w:rPr>
        <w:softHyphen/>
      </w:r>
      <w:r w:rsidR="003E038A">
        <w:rPr>
          <w:rFonts w:cs="Arial"/>
          <w:color w:val="000000" w:themeColor="text1"/>
          <w:sz w:val="21"/>
          <w:szCs w:val="21"/>
        </w:rPr>
        <w:softHyphen/>
      </w:r>
      <w:r w:rsidR="003E038A">
        <w:rPr>
          <w:rFonts w:cs="Arial"/>
          <w:color w:val="000000" w:themeColor="text1"/>
          <w:sz w:val="21"/>
          <w:szCs w:val="21"/>
        </w:rPr>
        <w:softHyphen/>
        <w:t>__</w:t>
      </w:r>
      <w:r w:rsidRPr="003E038A">
        <w:rPr>
          <w:rFonts w:cs="Arial"/>
          <w:color w:val="000000" w:themeColor="text1"/>
          <w:sz w:val="21"/>
          <w:szCs w:val="21"/>
        </w:rPr>
        <w:t>______________________________</w:t>
      </w:r>
      <w:r w:rsidRPr="003E038A">
        <w:rPr>
          <w:rFonts w:cs="Arial"/>
          <w:color w:val="000000" w:themeColor="text1"/>
          <w:sz w:val="21"/>
          <w:szCs w:val="21"/>
        </w:rPr>
        <w:tab/>
      </w:r>
      <w:r w:rsidR="003E038A">
        <w:rPr>
          <w:rFonts w:cs="Arial"/>
          <w:color w:val="000000" w:themeColor="text1"/>
          <w:sz w:val="21"/>
          <w:szCs w:val="21"/>
        </w:rPr>
        <w:t xml:space="preserve">  </w:t>
      </w:r>
      <w:r w:rsidRPr="003E038A">
        <w:rPr>
          <w:rFonts w:cs="Arial"/>
          <w:b/>
          <w:color w:val="000000" w:themeColor="text1"/>
          <w:sz w:val="21"/>
          <w:szCs w:val="21"/>
        </w:rPr>
        <w:t>Date:</w:t>
      </w:r>
      <w:r w:rsidRPr="003E038A">
        <w:rPr>
          <w:rFonts w:cs="Arial"/>
          <w:color w:val="000000" w:themeColor="text1"/>
          <w:sz w:val="21"/>
          <w:szCs w:val="21"/>
        </w:rPr>
        <w:t>___________________</w:t>
      </w:r>
    </w:p>
    <w:p w14:paraId="2F17318C" w14:textId="77777777" w:rsidR="00DB6054" w:rsidRPr="003E038A" w:rsidRDefault="00DB6054" w:rsidP="00E913AD">
      <w:pPr>
        <w:rPr>
          <w:rFonts w:cs="Arial"/>
          <w:color w:val="000000" w:themeColor="text1"/>
          <w:sz w:val="21"/>
          <w:szCs w:val="21"/>
        </w:rPr>
      </w:pPr>
    </w:p>
    <w:p w14:paraId="5D02EE42" w14:textId="27D0181B" w:rsidR="00E913AD" w:rsidRPr="003E038A" w:rsidRDefault="00E913AD" w:rsidP="00E913AD">
      <w:pPr>
        <w:rPr>
          <w:rFonts w:cs="Arial"/>
          <w:color w:val="000000" w:themeColor="text1"/>
          <w:sz w:val="21"/>
          <w:szCs w:val="21"/>
        </w:rPr>
      </w:pPr>
      <w:r w:rsidRPr="003E038A">
        <w:rPr>
          <w:rFonts w:cs="Arial"/>
          <w:b/>
          <w:color w:val="000000" w:themeColor="text1"/>
          <w:sz w:val="21"/>
          <w:szCs w:val="21"/>
        </w:rPr>
        <w:t>CJW Club Submitting Application:</w:t>
      </w:r>
      <w:r w:rsidRPr="003E038A">
        <w:rPr>
          <w:rFonts w:cs="Arial"/>
          <w:color w:val="000000" w:themeColor="text1"/>
          <w:sz w:val="21"/>
          <w:szCs w:val="21"/>
        </w:rPr>
        <w:t>_________________________________________________________</w:t>
      </w:r>
    </w:p>
    <w:p w14:paraId="547B3863" w14:textId="77777777" w:rsidR="00E913AD" w:rsidRPr="005D1BF1" w:rsidRDefault="00E913AD" w:rsidP="00E913AD">
      <w:pPr>
        <w:rPr>
          <w:rFonts w:cs="Arial"/>
          <w:b/>
          <w:color w:val="000000" w:themeColor="text1"/>
        </w:rPr>
      </w:pPr>
    </w:p>
    <w:p w14:paraId="7437ED1F" w14:textId="77777777" w:rsidR="003E038A" w:rsidRPr="005D1BF1" w:rsidRDefault="003E038A" w:rsidP="00E913AD">
      <w:pPr>
        <w:rPr>
          <w:rFonts w:cs="Arial"/>
          <w:b/>
          <w:color w:val="000000" w:themeColor="text1"/>
        </w:rPr>
      </w:pPr>
    </w:p>
    <w:tbl>
      <w:tblPr>
        <w:tblW w:w="102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5D1BF1" w:rsidRPr="005D1BF1" w14:paraId="39B604D6" w14:textId="77777777" w:rsidTr="003E038A">
        <w:trPr>
          <w:trHeight w:val="421"/>
        </w:trPr>
        <w:tc>
          <w:tcPr>
            <w:tcW w:w="10296" w:type="dxa"/>
            <w:shd w:val="pct35" w:color="auto" w:fill="FFFFFF"/>
          </w:tcPr>
          <w:p w14:paraId="0782A30E" w14:textId="77777777" w:rsidR="00E913AD" w:rsidRPr="005D1BF1" w:rsidRDefault="00E913AD" w:rsidP="0031634E">
            <w:pPr>
              <w:rPr>
                <w:rFonts w:cs="Arial"/>
                <w:color w:val="000000" w:themeColor="text1"/>
              </w:rPr>
            </w:pPr>
            <w:r w:rsidRPr="005D1BF1">
              <w:rPr>
                <w:rFonts w:cs="Arial"/>
                <w:b/>
                <w:color w:val="000000" w:themeColor="text1"/>
              </w:rPr>
              <w:t>FOR CJW USE ONLY:</w:t>
            </w:r>
          </w:p>
        </w:tc>
      </w:tr>
      <w:tr w:rsidR="005D1BF1" w:rsidRPr="005D1BF1" w14:paraId="114520DD" w14:textId="77777777" w:rsidTr="003E038A">
        <w:trPr>
          <w:trHeight w:val="349"/>
        </w:trPr>
        <w:tc>
          <w:tcPr>
            <w:tcW w:w="10296" w:type="dxa"/>
          </w:tcPr>
          <w:p w14:paraId="517BB114" w14:textId="0F1D7E6E" w:rsidR="00E913AD" w:rsidRPr="003E038A" w:rsidRDefault="00E913AD" w:rsidP="0031634E">
            <w:pPr>
              <w:rPr>
                <w:rFonts w:cs="Arial"/>
                <w:b/>
                <w:color w:val="000000" w:themeColor="text1"/>
              </w:rPr>
            </w:pPr>
            <w:r w:rsidRPr="005D1BF1">
              <w:rPr>
                <w:rFonts w:cs="Arial"/>
                <w:b/>
                <w:color w:val="000000" w:themeColor="text1"/>
              </w:rPr>
              <w:t>Date Application Received:</w:t>
            </w:r>
          </w:p>
        </w:tc>
      </w:tr>
      <w:tr w:rsidR="003E038A" w:rsidRPr="005D1BF1" w14:paraId="48AC760D" w14:textId="77777777" w:rsidTr="003E038A">
        <w:trPr>
          <w:trHeight w:val="349"/>
        </w:trPr>
        <w:tc>
          <w:tcPr>
            <w:tcW w:w="10296" w:type="dxa"/>
          </w:tcPr>
          <w:p w14:paraId="00293A41" w14:textId="6441BEB2" w:rsidR="003E038A" w:rsidRPr="005D1BF1" w:rsidRDefault="003E038A" w:rsidP="0031634E">
            <w:pPr>
              <w:rPr>
                <w:rFonts w:cs="Arial"/>
                <w:b/>
                <w:color w:val="000000" w:themeColor="text1"/>
              </w:rPr>
            </w:pPr>
            <w:r w:rsidRPr="005D1BF1">
              <w:rPr>
                <w:rFonts w:cs="Arial"/>
                <w:b/>
                <w:color w:val="000000" w:themeColor="text1"/>
              </w:rPr>
              <w:t>CJW Club Submitting Application has donated to the Maureen Borski Scholarship this year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</w:tc>
      </w:tr>
    </w:tbl>
    <w:p w14:paraId="688538EB" w14:textId="2F4A5770" w:rsidR="003E038A" w:rsidRPr="003E038A" w:rsidRDefault="003E038A">
      <w:pPr>
        <w:spacing w:after="160" w:line="259" w:lineRule="auto"/>
        <w:rPr>
          <w:b/>
          <w:color w:val="000000" w:themeColor="text1"/>
          <w:szCs w:val="18"/>
          <w:u w:val="single"/>
        </w:rPr>
      </w:pPr>
      <w:bookmarkStart w:id="2" w:name="JrtsBatesRules"/>
    </w:p>
    <w:bookmarkEnd w:id="2"/>
    <w:sectPr w:rsidR="003E038A" w:rsidRPr="003E038A" w:rsidSect="00C440EC"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B5B4" w14:textId="77777777" w:rsidR="005E4442" w:rsidRDefault="005E4442" w:rsidP="004636C4">
      <w:r>
        <w:separator/>
      </w:r>
    </w:p>
  </w:endnote>
  <w:endnote w:type="continuationSeparator" w:id="0">
    <w:p w14:paraId="116A4EF7" w14:textId="77777777" w:rsidR="005E4442" w:rsidRDefault="005E4442" w:rsidP="0046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C3E4" w14:textId="77777777" w:rsidR="005E4442" w:rsidRDefault="005E4442" w:rsidP="004636C4">
      <w:r>
        <w:separator/>
      </w:r>
    </w:p>
  </w:footnote>
  <w:footnote w:type="continuationSeparator" w:id="0">
    <w:p w14:paraId="1E71E5F4" w14:textId="77777777" w:rsidR="005E4442" w:rsidRDefault="005E4442" w:rsidP="0046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734"/>
    <w:multiLevelType w:val="hybridMultilevel"/>
    <w:tmpl w:val="B330EF36"/>
    <w:lvl w:ilvl="0" w:tplc="2DFCA1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2DE242C"/>
    <w:multiLevelType w:val="hybridMultilevel"/>
    <w:tmpl w:val="E038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43C3"/>
    <w:multiLevelType w:val="hybridMultilevel"/>
    <w:tmpl w:val="05DAE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C3B32"/>
    <w:multiLevelType w:val="hybridMultilevel"/>
    <w:tmpl w:val="65FCE8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1B8E"/>
    <w:multiLevelType w:val="hybridMultilevel"/>
    <w:tmpl w:val="BDDE9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209E2"/>
    <w:multiLevelType w:val="hybridMultilevel"/>
    <w:tmpl w:val="9E8A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6FA1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36B75390"/>
    <w:multiLevelType w:val="hybridMultilevel"/>
    <w:tmpl w:val="EFF4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51104"/>
    <w:multiLevelType w:val="hybridMultilevel"/>
    <w:tmpl w:val="EF3A3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B132CD"/>
    <w:multiLevelType w:val="hybridMultilevel"/>
    <w:tmpl w:val="347A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73A5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58766337"/>
    <w:multiLevelType w:val="hybridMultilevel"/>
    <w:tmpl w:val="1DCE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34C81"/>
    <w:multiLevelType w:val="hybridMultilevel"/>
    <w:tmpl w:val="48EC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A2A"/>
    <w:multiLevelType w:val="hybridMultilevel"/>
    <w:tmpl w:val="A3CA24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D9E1FC6"/>
    <w:multiLevelType w:val="hybridMultilevel"/>
    <w:tmpl w:val="6D3AA49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328822236">
    <w:abstractNumId w:val="6"/>
  </w:num>
  <w:num w:numId="2" w16cid:durableId="1568105419">
    <w:abstractNumId w:val="10"/>
  </w:num>
  <w:num w:numId="3" w16cid:durableId="1854998247">
    <w:abstractNumId w:val="0"/>
  </w:num>
  <w:num w:numId="4" w16cid:durableId="252903942">
    <w:abstractNumId w:val="12"/>
  </w:num>
  <w:num w:numId="5" w16cid:durableId="1271665069">
    <w:abstractNumId w:val="2"/>
  </w:num>
  <w:num w:numId="6" w16cid:durableId="1352146605">
    <w:abstractNumId w:val="7"/>
  </w:num>
  <w:num w:numId="7" w16cid:durableId="457721269">
    <w:abstractNumId w:val="3"/>
  </w:num>
  <w:num w:numId="8" w16cid:durableId="1660033930">
    <w:abstractNumId w:val="8"/>
  </w:num>
  <w:num w:numId="9" w16cid:durableId="572350919">
    <w:abstractNumId w:val="11"/>
  </w:num>
  <w:num w:numId="10" w16cid:durableId="757604740">
    <w:abstractNumId w:val="1"/>
  </w:num>
  <w:num w:numId="11" w16cid:durableId="426461224">
    <w:abstractNumId w:val="14"/>
  </w:num>
  <w:num w:numId="12" w16cid:durableId="47846820">
    <w:abstractNumId w:val="13"/>
  </w:num>
  <w:num w:numId="13" w16cid:durableId="1221408369">
    <w:abstractNumId w:val="9"/>
  </w:num>
  <w:num w:numId="14" w16cid:durableId="914778062">
    <w:abstractNumId w:val="5"/>
  </w:num>
  <w:num w:numId="15" w16cid:durableId="1517116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AD"/>
    <w:rsid w:val="000666EB"/>
    <w:rsid w:val="00070D25"/>
    <w:rsid w:val="000C1EC9"/>
    <w:rsid w:val="000F73E9"/>
    <w:rsid w:val="001449DA"/>
    <w:rsid w:val="0021404F"/>
    <w:rsid w:val="00273954"/>
    <w:rsid w:val="002A2470"/>
    <w:rsid w:val="002B4A5F"/>
    <w:rsid w:val="002B6265"/>
    <w:rsid w:val="002D1785"/>
    <w:rsid w:val="00305542"/>
    <w:rsid w:val="0032776D"/>
    <w:rsid w:val="0033419A"/>
    <w:rsid w:val="00390062"/>
    <w:rsid w:val="003E038A"/>
    <w:rsid w:val="0040315A"/>
    <w:rsid w:val="00460E0C"/>
    <w:rsid w:val="004636C4"/>
    <w:rsid w:val="00496DDE"/>
    <w:rsid w:val="00576F2A"/>
    <w:rsid w:val="005A440C"/>
    <w:rsid w:val="005D1BF1"/>
    <w:rsid w:val="005E4442"/>
    <w:rsid w:val="00600297"/>
    <w:rsid w:val="00620CCC"/>
    <w:rsid w:val="006D4D6C"/>
    <w:rsid w:val="006D73F1"/>
    <w:rsid w:val="00727B37"/>
    <w:rsid w:val="00743554"/>
    <w:rsid w:val="00755083"/>
    <w:rsid w:val="007B403E"/>
    <w:rsid w:val="007E472D"/>
    <w:rsid w:val="00867D67"/>
    <w:rsid w:val="008E3B24"/>
    <w:rsid w:val="009318A5"/>
    <w:rsid w:val="009F0E2F"/>
    <w:rsid w:val="00A149EB"/>
    <w:rsid w:val="00A550BF"/>
    <w:rsid w:val="00AE0157"/>
    <w:rsid w:val="00AE40FB"/>
    <w:rsid w:val="00B43C7C"/>
    <w:rsid w:val="00B639E1"/>
    <w:rsid w:val="00BF182C"/>
    <w:rsid w:val="00C440EC"/>
    <w:rsid w:val="00C6152A"/>
    <w:rsid w:val="00C66CD5"/>
    <w:rsid w:val="00D006ED"/>
    <w:rsid w:val="00D61D52"/>
    <w:rsid w:val="00D7714F"/>
    <w:rsid w:val="00DB6054"/>
    <w:rsid w:val="00DB7957"/>
    <w:rsid w:val="00E26AF5"/>
    <w:rsid w:val="00E72DD5"/>
    <w:rsid w:val="00E913AD"/>
    <w:rsid w:val="00ED1B00"/>
    <w:rsid w:val="00ED68CB"/>
    <w:rsid w:val="00F07107"/>
    <w:rsid w:val="00F1250F"/>
    <w:rsid w:val="00F6596A"/>
    <w:rsid w:val="00FA15BB"/>
    <w:rsid w:val="00FB294B"/>
    <w:rsid w:val="00FC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6EDEB4B"/>
  <w15:docId w15:val="{3DA57837-0A32-4850-9BAE-4EE086CF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A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13AD"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9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13AD"/>
    <w:rPr>
      <w:rFonts w:ascii="Arial" w:eastAsia="Times New Roman" w:hAnsi="Arial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C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3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C4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666EB"/>
    <w:pPr>
      <w:ind w:left="720"/>
      <w:contextualSpacing/>
    </w:pPr>
  </w:style>
  <w:style w:type="paragraph" w:styleId="NoSpacing">
    <w:name w:val="No Spacing"/>
    <w:uiPriority w:val="1"/>
    <w:qFormat/>
    <w:rsid w:val="005A440C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94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Title">
    <w:name w:val="Title"/>
    <w:basedOn w:val="Normal"/>
    <w:link w:val="TitleChar"/>
    <w:qFormat/>
    <w:rsid w:val="00FB294B"/>
    <w:pPr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FB294B"/>
    <w:rPr>
      <w:rFonts w:ascii="Arial" w:eastAsia="Times New Roman" w:hAnsi="Arial" w:cs="Times New Roman"/>
      <w:b/>
      <w:sz w:val="32"/>
      <w:szCs w:val="20"/>
      <w:u w:val="single"/>
    </w:rPr>
  </w:style>
  <w:style w:type="character" w:styleId="Hyperlink">
    <w:name w:val="Hyperlink"/>
    <w:uiPriority w:val="99"/>
    <w:unhideWhenUsed/>
    <w:rsid w:val="00FB294B"/>
    <w:rPr>
      <w:color w:val="0000FF"/>
      <w:u w:val="single"/>
    </w:rPr>
  </w:style>
  <w:style w:type="paragraph" w:styleId="Revision">
    <w:name w:val="Revision"/>
    <w:hidden/>
    <w:uiPriority w:val="99"/>
    <w:semiHidden/>
    <w:rsid w:val="00D61D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DB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30603a-6ca2-4966-93fc-60f9b23d8304}" enabled="1" method="Standard" siteId="{08378841-ca71-4b8d-a15e-0fdc9842c13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CJW Scholarships          Guidelines &amp; Rules Review 2023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CJW Scholarships          Guidelines &amp; Rules Review 2023</dc:title>
  <dc:creator>Cook, Michelle</dc:creator>
  <cp:lastModifiedBy>Cook, Michelle</cp:lastModifiedBy>
  <cp:revision>3</cp:revision>
  <dcterms:created xsi:type="dcterms:W3CDTF">2024-03-26T20:34:00Z</dcterms:created>
  <dcterms:modified xsi:type="dcterms:W3CDTF">2024-03-26T20:50:00Z</dcterms:modified>
</cp:coreProperties>
</file>